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E5" w:rsidRDefault="001D57E5" w:rsidP="001D57E5">
      <w:pPr>
        <w:widowControl/>
        <w:spacing w:before="100" w:beforeAutospacing="1" w:after="100" w:afterAutospacing="1" w:line="340" w:lineRule="exact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附件</w:t>
      </w:r>
      <w:r>
        <w:rPr>
          <w:rFonts w:ascii="宋体" w:hAnsi="宋体" w:cs="宋体" w:hint="eastAsia"/>
          <w:b/>
          <w:color w:val="000000"/>
          <w:kern w:val="0"/>
          <w:sz w:val="24"/>
        </w:rPr>
        <w:t>1</w:t>
      </w:r>
      <w:r>
        <w:rPr>
          <w:rFonts w:ascii="宋体" w:hAnsi="宋体" w:cs="宋体" w:hint="eastAsia"/>
          <w:b/>
          <w:color w:val="000000"/>
          <w:kern w:val="0"/>
          <w:sz w:val="24"/>
        </w:rPr>
        <w:t>：</w:t>
      </w:r>
    </w:p>
    <w:p w:rsidR="001D57E5" w:rsidRDefault="001D57E5" w:rsidP="001D57E5">
      <w:pPr>
        <w:widowControl/>
        <w:spacing w:before="100" w:beforeAutospacing="1" w:after="100" w:afterAutospacing="1" w:line="340" w:lineRule="exact"/>
        <w:jc w:val="center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2021-2022</w:t>
      </w:r>
      <w:r>
        <w:rPr>
          <w:rFonts w:ascii="宋体" w:hAnsi="宋体" w:cs="宋体" w:hint="eastAsia"/>
          <w:b/>
          <w:color w:val="000000"/>
          <w:kern w:val="0"/>
          <w:sz w:val="24"/>
        </w:rPr>
        <w:t>年度柯桥区行政事业单位物业管理服务定点入围供应商名单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41"/>
        <w:gridCol w:w="2662"/>
        <w:gridCol w:w="926"/>
        <w:gridCol w:w="925"/>
        <w:gridCol w:w="925"/>
        <w:gridCol w:w="1200"/>
        <w:gridCol w:w="925"/>
        <w:gridCol w:w="990"/>
        <w:gridCol w:w="1371"/>
      </w:tblGrid>
      <w:tr w:rsidR="001D57E5" w:rsidRPr="001D57E5" w:rsidTr="00577229">
        <w:trPr>
          <w:trHeight w:val="1019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中标供应商名称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 w:rsidP="00EA25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保安人员报价(元/人/</w:t>
            </w:r>
            <w:r w:rsidR="00EA254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月</w:t>
            </w: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 w:rsidP="00EA25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保洁人员报价（元/人/</w:t>
            </w:r>
            <w:r w:rsidR="00EA254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月</w:t>
            </w: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 w:rsidP="00EA25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消控人员报价（元/人/</w:t>
            </w:r>
            <w:r w:rsidR="00EA254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月</w:t>
            </w: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 w:rsidP="00EA25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绿化养护人员报价（元/人/</w:t>
            </w:r>
            <w:r w:rsidR="00EA254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月</w:t>
            </w: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 w:rsidP="00EA25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水电工报价（元/人/</w:t>
            </w:r>
            <w:r w:rsidR="00EA254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月</w:t>
            </w: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入围供应商联系人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入围供应商联系方式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绍兴市交通物业管理有限公司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3300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2900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3000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2900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3000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尹天磊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15657532756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2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浙江亚太酒店物业服务有限公司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3600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3215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3600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3508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4506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洪盛泽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15869577472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3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浙江仁本物业管理有限公司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4200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3400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3500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3400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3500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陈丽萍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13957577332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4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浙江新大地物业管理有限公司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3000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2900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3000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2900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2900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罗来宝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18857548833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5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深圳市莲花物业管理有限公司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4400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3500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4000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3100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5300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胡嘉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13989580612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6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绍兴市清爽物业管理有限公司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4000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3200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3500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3800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4000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喻小瑛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13588572229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7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绍兴首邦物业管理有限公司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2812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2812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2812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2812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2812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张浩书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13587339777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8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浙江玖玖物业有限公司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4000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3200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4200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3800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4200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钟斌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15157588326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9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浙江中诚保安服务有限公司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4100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3100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3500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3500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5000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缪兴羊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13615757068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10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绍兴市天天物业管理有限公司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3800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3350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4000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3500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4000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王肖依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18258063158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11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绍兴市双柱环保科技有限公司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3350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3200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3300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3250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3300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崔荣良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18158755595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12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杭州品尚物业服务集团有限公司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4200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3200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3200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3000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3500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王正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13868019154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13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绍兴乐生活物业服务有限公司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2900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2900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3550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2900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3650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董虹雨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15715822073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14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南都物业服务集团股份有限公司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4462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3498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4737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3911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5013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袁王杰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15869573002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15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浙江师大印象物业服务有限公司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4400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3500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4400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3500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4500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刑立波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13957994099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16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绍兴市新天物业管理有限公司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3900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3000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3500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3850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4850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袁微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13867510118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17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深圳市天健城市服务有限公司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4150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3400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4300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4000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4300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张祖鹏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15005856655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18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绿城物业服务集团有限公司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4500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3600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4500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4000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5000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姚力飞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17316914470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lastRenderedPageBreak/>
              <w:t xml:space="preserve">19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中海物业管理有限公司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4147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3552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3950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3737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4320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吴群浩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18058152588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20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浙江广居物业管理有限公司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4000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3300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4000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3300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4000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李学飞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13705750399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21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扬州嘉宏物业管理有限公司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4000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3200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3200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3200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3200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朱如坚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18957508077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22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上海上房物业服务股份有限公司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4450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3550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4450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3550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4500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孙淳麟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15000587187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23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宁波新日月酒店物业股份有限公司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4500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3600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4500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4000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4500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莫少伟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13626848553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24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浙江开元物业管理股份有限公司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4490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3568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4965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4331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6125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徐银红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18857523767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25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浙江卫益物业管理有限公司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3500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3000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3000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3000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3500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黄国英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13017713388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26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绍兴市卓裕物业管理有限公司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3200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3000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2900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2900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2900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张朝山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13957547721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27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浙江明典物业管理有限公司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4200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3600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4000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3600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4000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陈玲菲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13396859750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28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浙江金昌物业服务有限公司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4100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3000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4100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3200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4200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屠晶萍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18368090336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29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绍兴市柯桥区金柯物业管理有限公司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3700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2820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3800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2820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3800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张春燕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13754398650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30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绍兴德胜物业服务有限公司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2850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2850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3500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2900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3600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孔莉莉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15957597258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31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绍兴华联物业管理有限公司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4080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3150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4080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3150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4680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蒋思洁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13676885673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32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绍兴市清风物业管理有限公司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2950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2950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2950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2950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2950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沈正兴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13905759446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33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银城物业有限公司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4100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3200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3500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3300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3500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吴燕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13967584052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34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浙江宝业物业服务有限公司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3500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3000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3500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3200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5000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王玲娣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15005753590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35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东方万弘物业管理有限公司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3600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3000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4000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3500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4000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郭淳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18714613775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36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浙江省通信产业服务有限公司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4400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3500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5500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4000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5500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施淑敏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18707001356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37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绍兴市宏光物业管理有限公司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3500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3000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3500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3000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3500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黄丽萍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13758593065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38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浙江同博物业服务有限公司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4300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3500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4400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3550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5800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袁鸣燕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18857592062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39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绍兴馨源物业管理有限公司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3300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3000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3300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3000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3300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郑知章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15988300442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40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绍兴金鸿物业管理有限公司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4212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3312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4212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3812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4812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车海丰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13957553187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41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绍兴市乐源物业管理有限</w:t>
            </w: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lastRenderedPageBreak/>
              <w:t>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lastRenderedPageBreak/>
              <w:t xml:space="preserve">3300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3100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3100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3100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3100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俞露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15258573090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lastRenderedPageBreak/>
              <w:t xml:space="preserve">42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绍兴柯丰物业有限公司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2900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3400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2900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2900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2900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葛利峰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18758525964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43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杭州钱江新城物业管理有限公司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4250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3580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6880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3580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7200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邹振华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13732224392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44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绍兴市丰阳物业管理有限公司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2850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2812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2850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2850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2850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徐顺荣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15657582099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45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绍兴环一物业管理有限公司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4000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3200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4000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3600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4000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陆宝兴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13336716682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46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绍兴市香香物业有限公司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3100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2900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3200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2900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3000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徐菊香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13095687005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47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绍兴古月物业管理有限公司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2900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2900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2900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2900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2900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郑力琴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18858557413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48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浙江飞龙环境服务有限公司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2860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3430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2860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2860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2860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金海根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13706752012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49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浙江柯林清洁有限公司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3888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3066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4200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3500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5000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王双政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13095683231</w:t>
            </w:r>
          </w:p>
        </w:tc>
      </w:tr>
      <w:tr w:rsidR="001D57E5" w:rsidRPr="001D57E5" w:rsidTr="00577229">
        <w:trPr>
          <w:trHeight w:val="397"/>
          <w:jc w:val="center"/>
        </w:trPr>
        <w:tc>
          <w:tcPr>
            <w:tcW w:w="440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  <w:t xml:space="preserve">50 </w:t>
            </w:r>
          </w:p>
        </w:tc>
        <w:tc>
          <w:tcPr>
            <w:tcW w:w="2743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绍兴朋宇环境服务有限公司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4000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3000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3800 </w:t>
            </w:r>
          </w:p>
        </w:tc>
        <w:tc>
          <w:tcPr>
            <w:tcW w:w="122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3000 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3300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谢旭毅</w:t>
            </w:r>
          </w:p>
        </w:tc>
        <w:tc>
          <w:tcPr>
            <w:tcW w:w="1206" w:type="dxa"/>
            <w:shd w:val="clear" w:color="auto" w:fill="FFFFFF" w:themeFill="background1"/>
            <w:vAlign w:val="center"/>
            <w:hideMark/>
          </w:tcPr>
          <w:p w:rsidR="001D57E5" w:rsidRPr="001D57E5" w:rsidRDefault="001D57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1D57E5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15957577006</w:t>
            </w:r>
          </w:p>
        </w:tc>
      </w:tr>
    </w:tbl>
    <w:p w:rsidR="001D57E5" w:rsidRPr="001D57E5" w:rsidRDefault="001D57E5" w:rsidP="001D57E5">
      <w:pPr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</w:p>
    <w:p w:rsidR="001D57E5" w:rsidRPr="001D57E5" w:rsidRDefault="001D57E5" w:rsidP="001D57E5">
      <w:pPr>
        <w:rPr>
          <w:rFonts w:asciiTheme="minorEastAsia" w:eastAsiaTheme="minorEastAsia" w:hAnsiTheme="minorEastAsia"/>
          <w:sz w:val="21"/>
          <w:szCs w:val="22"/>
        </w:rPr>
      </w:pPr>
    </w:p>
    <w:p w:rsidR="001D57E5" w:rsidRDefault="001D57E5">
      <w:pPr>
        <w:rPr>
          <w:rFonts w:asciiTheme="minorEastAsia" w:eastAsiaTheme="minorEastAsia" w:hAnsiTheme="minorEastAsia"/>
        </w:rPr>
      </w:pPr>
    </w:p>
    <w:p w:rsidR="001D57E5" w:rsidRDefault="001D57E5">
      <w:pPr>
        <w:rPr>
          <w:rFonts w:asciiTheme="minorEastAsia" w:eastAsiaTheme="minorEastAsia" w:hAnsiTheme="minorEastAsia"/>
        </w:rPr>
      </w:pPr>
    </w:p>
    <w:p w:rsidR="001D57E5" w:rsidRDefault="001D57E5">
      <w:pPr>
        <w:rPr>
          <w:rFonts w:asciiTheme="minorEastAsia" w:eastAsiaTheme="minorEastAsia" w:hAnsiTheme="minorEastAsia"/>
        </w:rPr>
      </w:pPr>
    </w:p>
    <w:p w:rsidR="001D57E5" w:rsidRDefault="001D57E5">
      <w:pPr>
        <w:rPr>
          <w:rFonts w:asciiTheme="minorEastAsia" w:eastAsiaTheme="minorEastAsia" w:hAnsiTheme="minorEastAsia"/>
        </w:rPr>
      </w:pPr>
    </w:p>
    <w:p w:rsidR="001D57E5" w:rsidRDefault="001D57E5">
      <w:pPr>
        <w:rPr>
          <w:rFonts w:asciiTheme="minorEastAsia" w:eastAsiaTheme="minorEastAsia" w:hAnsiTheme="minorEastAsia"/>
        </w:rPr>
      </w:pPr>
    </w:p>
    <w:p w:rsidR="001D57E5" w:rsidRDefault="001D57E5">
      <w:pPr>
        <w:rPr>
          <w:rFonts w:asciiTheme="minorEastAsia" w:eastAsiaTheme="minorEastAsia" w:hAnsiTheme="minorEastAsia"/>
        </w:rPr>
      </w:pPr>
    </w:p>
    <w:p w:rsidR="00A62B6E" w:rsidRDefault="00A62B6E">
      <w:pPr>
        <w:rPr>
          <w:rFonts w:asciiTheme="minorEastAsia" w:eastAsiaTheme="minorEastAsia" w:hAnsiTheme="minorEastAsia"/>
        </w:rPr>
      </w:pPr>
    </w:p>
    <w:p w:rsidR="00A62B6E" w:rsidRDefault="00A62B6E">
      <w:pPr>
        <w:rPr>
          <w:rFonts w:asciiTheme="minorEastAsia" w:eastAsiaTheme="minorEastAsia" w:hAnsiTheme="minorEastAsia"/>
        </w:rPr>
      </w:pPr>
    </w:p>
    <w:p w:rsidR="00A62B6E" w:rsidRDefault="00A62B6E">
      <w:pPr>
        <w:rPr>
          <w:rFonts w:asciiTheme="minorEastAsia" w:eastAsiaTheme="minorEastAsia" w:hAnsiTheme="minorEastAsia"/>
        </w:rPr>
      </w:pPr>
    </w:p>
    <w:p w:rsidR="001D57E5" w:rsidRPr="001D57E5" w:rsidRDefault="001D57E5">
      <w:pPr>
        <w:rPr>
          <w:rFonts w:asciiTheme="minorEastAsia" w:eastAsiaTheme="minorEastAsia" w:hAnsiTheme="minorEastAsia"/>
        </w:rPr>
      </w:pPr>
    </w:p>
    <w:p w:rsidR="001D57E5" w:rsidRPr="001D57E5" w:rsidRDefault="001D57E5">
      <w:pPr>
        <w:rPr>
          <w:rFonts w:asciiTheme="minorEastAsia" w:eastAsiaTheme="minorEastAsia" w:hAnsiTheme="minorEastAsia"/>
        </w:rPr>
      </w:pPr>
    </w:p>
    <w:p w:rsidR="001D57E5" w:rsidRPr="001D57E5" w:rsidRDefault="001D57E5">
      <w:pPr>
        <w:rPr>
          <w:rFonts w:asciiTheme="minorEastAsia" w:eastAsiaTheme="minorEastAsia" w:hAnsiTheme="minorEastAsia"/>
        </w:rPr>
      </w:pPr>
    </w:p>
    <w:sectPr w:rsidR="001D57E5" w:rsidRPr="001D57E5" w:rsidSect="00E51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604" w:rsidRDefault="00C05604" w:rsidP="004379D2">
      <w:r>
        <w:separator/>
      </w:r>
    </w:p>
  </w:endnote>
  <w:endnote w:type="continuationSeparator" w:id="1">
    <w:p w:rsidR="00C05604" w:rsidRDefault="00C05604" w:rsidP="00437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604" w:rsidRDefault="00C05604" w:rsidP="004379D2">
      <w:r>
        <w:separator/>
      </w:r>
    </w:p>
  </w:footnote>
  <w:footnote w:type="continuationSeparator" w:id="1">
    <w:p w:rsidR="00C05604" w:rsidRDefault="00C05604" w:rsidP="004379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80D"/>
    <w:rsid w:val="00014C89"/>
    <w:rsid w:val="00016DD4"/>
    <w:rsid w:val="00023316"/>
    <w:rsid w:val="0003177E"/>
    <w:rsid w:val="00031D67"/>
    <w:rsid w:val="00077FCD"/>
    <w:rsid w:val="00096D96"/>
    <w:rsid w:val="000E2A2F"/>
    <w:rsid w:val="00104FC7"/>
    <w:rsid w:val="00111D78"/>
    <w:rsid w:val="00140711"/>
    <w:rsid w:val="0015220B"/>
    <w:rsid w:val="00187640"/>
    <w:rsid w:val="001945CA"/>
    <w:rsid w:val="001B0A66"/>
    <w:rsid w:val="001D57E5"/>
    <w:rsid w:val="00243B0C"/>
    <w:rsid w:val="0024585B"/>
    <w:rsid w:val="00247FA3"/>
    <w:rsid w:val="002651AE"/>
    <w:rsid w:val="00280BE1"/>
    <w:rsid w:val="002812F8"/>
    <w:rsid w:val="002D523B"/>
    <w:rsid w:val="004062D4"/>
    <w:rsid w:val="00407773"/>
    <w:rsid w:val="00411BC6"/>
    <w:rsid w:val="004124E6"/>
    <w:rsid w:val="00431554"/>
    <w:rsid w:val="004379D2"/>
    <w:rsid w:val="0044570F"/>
    <w:rsid w:val="0047491C"/>
    <w:rsid w:val="004A3521"/>
    <w:rsid w:val="004C5BD9"/>
    <w:rsid w:val="004F4D42"/>
    <w:rsid w:val="00561FB2"/>
    <w:rsid w:val="00564403"/>
    <w:rsid w:val="00577229"/>
    <w:rsid w:val="005A6D33"/>
    <w:rsid w:val="005B480D"/>
    <w:rsid w:val="005D257C"/>
    <w:rsid w:val="005E79F3"/>
    <w:rsid w:val="00622314"/>
    <w:rsid w:val="006258C0"/>
    <w:rsid w:val="006714E8"/>
    <w:rsid w:val="00696774"/>
    <w:rsid w:val="006A57AD"/>
    <w:rsid w:val="006E527D"/>
    <w:rsid w:val="0072742F"/>
    <w:rsid w:val="007568B7"/>
    <w:rsid w:val="007A4A47"/>
    <w:rsid w:val="007C3AF0"/>
    <w:rsid w:val="007C4381"/>
    <w:rsid w:val="007C66BF"/>
    <w:rsid w:val="007F0335"/>
    <w:rsid w:val="00824D6E"/>
    <w:rsid w:val="00876CB3"/>
    <w:rsid w:val="0089754E"/>
    <w:rsid w:val="008B2BEE"/>
    <w:rsid w:val="008D5933"/>
    <w:rsid w:val="008E02B5"/>
    <w:rsid w:val="00906FBB"/>
    <w:rsid w:val="00925832"/>
    <w:rsid w:val="0099750F"/>
    <w:rsid w:val="009A28CE"/>
    <w:rsid w:val="009B0100"/>
    <w:rsid w:val="009B542B"/>
    <w:rsid w:val="009E0875"/>
    <w:rsid w:val="00A03A67"/>
    <w:rsid w:val="00A14F55"/>
    <w:rsid w:val="00A36370"/>
    <w:rsid w:val="00A62B6E"/>
    <w:rsid w:val="00A90AC3"/>
    <w:rsid w:val="00A94A24"/>
    <w:rsid w:val="00A96BC4"/>
    <w:rsid w:val="00A97B59"/>
    <w:rsid w:val="00AE40F1"/>
    <w:rsid w:val="00AF341F"/>
    <w:rsid w:val="00B223BF"/>
    <w:rsid w:val="00B34237"/>
    <w:rsid w:val="00B41AC6"/>
    <w:rsid w:val="00B42794"/>
    <w:rsid w:val="00B450A7"/>
    <w:rsid w:val="00B55F00"/>
    <w:rsid w:val="00BC4339"/>
    <w:rsid w:val="00C05604"/>
    <w:rsid w:val="00C84133"/>
    <w:rsid w:val="00C86BAE"/>
    <w:rsid w:val="00CE35C2"/>
    <w:rsid w:val="00CE43A5"/>
    <w:rsid w:val="00CF5278"/>
    <w:rsid w:val="00D86438"/>
    <w:rsid w:val="00D91F3F"/>
    <w:rsid w:val="00DA394A"/>
    <w:rsid w:val="00DB11B8"/>
    <w:rsid w:val="00DD351D"/>
    <w:rsid w:val="00DD3ACD"/>
    <w:rsid w:val="00E3078B"/>
    <w:rsid w:val="00E32B1D"/>
    <w:rsid w:val="00E43347"/>
    <w:rsid w:val="00E513E8"/>
    <w:rsid w:val="00EA1A8D"/>
    <w:rsid w:val="00EA2540"/>
    <w:rsid w:val="00EC760D"/>
    <w:rsid w:val="00ED6FEE"/>
    <w:rsid w:val="00EE104E"/>
    <w:rsid w:val="00EE228E"/>
    <w:rsid w:val="00EE7426"/>
    <w:rsid w:val="00F366B4"/>
    <w:rsid w:val="00F50243"/>
    <w:rsid w:val="00F70080"/>
    <w:rsid w:val="00F701BB"/>
    <w:rsid w:val="00F87A72"/>
    <w:rsid w:val="00F962F4"/>
    <w:rsid w:val="00FB5670"/>
    <w:rsid w:val="00FC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0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9D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9D2"/>
    <w:rPr>
      <w:rFonts w:ascii="Times New Roman" w:eastAsia="仿宋_GB2312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62B6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62B6E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liyucheng</dc:creator>
  <cp:lastModifiedBy>李刚</cp:lastModifiedBy>
  <cp:revision>2</cp:revision>
  <dcterms:created xsi:type="dcterms:W3CDTF">2021-01-07T02:03:00Z</dcterms:created>
  <dcterms:modified xsi:type="dcterms:W3CDTF">2021-01-07T02:03:00Z</dcterms:modified>
</cp:coreProperties>
</file>