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52" w:rsidRPr="00077A52" w:rsidRDefault="00077A52" w:rsidP="00077A52">
      <w:pPr>
        <w:jc w:val="center"/>
        <w:rPr>
          <w:rFonts w:ascii="宋体" w:eastAsia="宋体" w:hAnsi="Times New Roman" w:cs="Times New Roman"/>
          <w:kern w:val="0"/>
          <w:sz w:val="74"/>
          <w:szCs w:val="74"/>
        </w:rPr>
      </w:pPr>
      <w:r w:rsidRPr="00077A52">
        <w:rPr>
          <w:rFonts w:ascii="宋体" w:eastAsia="宋体" w:hAnsi="Times New Roman" w:cs="Times New Roman" w:hint="eastAsia"/>
          <w:b/>
          <w:bCs/>
          <w:color w:val="FF0000"/>
          <w:kern w:val="0"/>
          <w:sz w:val="74"/>
          <w:szCs w:val="74"/>
        </w:rPr>
        <w:t>绍兴市柯桥区教育体育局</w:t>
      </w:r>
    </w:p>
    <w:p w:rsidR="00077A52" w:rsidRPr="00077A52" w:rsidRDefault="00077A52" w:rsidP="00077A52">
      <w:pPr>
        <w:snapToGrid w:val="0"/>
        <w:jc w:val="center"/>
        <w:rPr>
          <w:rFonts w:ascii="Times New Roman" w:eastAsia="宋体" w:hAnsi="Times New Roman" w:cs="Times New Roman"/>
          <w:b/>
          <w:szCs w:val="21"/>
        </w:rPr>
      </w:pPr>
    </w:p>
    <w:p w:rsidR="00077A52" w:rsidRPr="00077A52" w:rsidRDefault="00077A52" w:rsidP="00077A52">
      <w:pPr>
        <w:jc w:val="center"/>
        <w:rPr>
          <w:rFonts w:ascii="楷体_GB2312" w:eastAsia="楷体_GB2312" w:hAnsi="Times New Roman" w:cs="Times New Roman"/>
          <w:b/>
          <w:sz w:val="32"/>
          <w:szCs w:val="32"/>
        </w:rPr>
      </w:pPr>
      <w:r w:rsidRPr="00077A52">
        <w:rPr>
          <w:rFonts w:ascii="楷体_GB2312" w:eastAsia="楷体_GB2312" w:hAnsi="Times New Roman" w:cs="Times New Roman" w:hint="eastAsia"/>
          <w:b/>
          <w:sz w:val="32"/>
          <w:szCs w:val="32"/>
        </w:rPr>
        <w:t>〔20</w:t>
      </w:r>
      <w:r w:rsidRPr="00077A52">
        <w:rPr>
          <w:rFonts w:ascii="楷体_GB2312" w:eastAsia="楷体_GB2312" w:hAnsi="Times New Roman" w:cs="Times New Roman"/>
          <w:b/>
          <w:sz w:val="32"/>
          <w:szCs w:val="32"/>
        </w:rPr>
        <w:t>20</w:t>
      </w:r>
      <w:r>
        <w:rPr>
          <w:rFonts w:ascii="楷体_GB2312" w:eastAsia="楷体_GB2312" w:hAnsi="Times New Roman" w:cs="Times New Roman" w:hint="eastAsia"/>
          <w:b/>
          <w:sz w:val="32"/>
          <w:szCs w:val="32"/>
        </w:rPr>
        <w:t>银龄讲学招募</w:t>
      </w:r>
      <w:r w:rsidRPr="00077A52">
        <w:rPr>
          <w:rFonts w:ascii="楷体_GB2312" w:eastAsia="楷体_GB2312" w:hAnsi="Times New Roman" w:cs="Times New Roman" w:hint="eastAsia"/>
          <w:b/>
          <w:sz w:val="32"/>
          <w:szCs w:val="32"/>
        </w:rPr>
        <w:t>〕公告</w:t>
      </w:r>
      <w:r w:rsidR="000F2997">
        <w:rPr>
          <w:rFonts w:ascii="楷体_GB2312" w:eastAsia="楷体_GB2312" w:hAnsi="Times New Roman" w:cs="Times New Roman"/>
          <w:b/>
          <w:sz w:val="32"/>
          <w:szCs w:val="32"/>
        </w:rPr>
        <w:t>1</w:t>
      </w:r>
      <w:r w:rsidRPr="00077A52">
        <w:rPr>
          <w:rFonts w:ascii="楷体_GB2312" w:eastAsia="楷体_GB2312" w:hAnsi="Times New Roman" w:cs="Times New Roman" w:hint="eastAsia"/>
          <w:b/>
          <w:sz w:val="32"/>
          <w:szCs w:val="32"/>
        </w:rPr>
        <w:t>号</w:t>
      </w:r>
    </w:p>
    <w:p w:rsidR="00077A52" w:rsidRPr="00077A52" w:rsidRDefault="00077A52" w:rsidP="00077A52">
      <w:pPr>
        <w:spacing w:line="560" w:lineRule="exact"/>
        <w:jc w:val="center"/>
        <w:rPr>
          <w:rFonts w:ascii="楷体_GB2312" w:eastAsia="楷体_GB2312" w:hAnsi="Times New Roman" w:cs="Times New Roman"/>
          <w:b/>
          <w:szCs w:val="21"/>
        </w:rPr>
      </w:pPr>
      <w:r w:rsidRPr="00077A52">
        <w:rPr>
          <w:rFonts w:ascii="楷体_GB2312" w:eastAsia="楷体_GB2312" w:hAnsi="Times New Roman" w:cs="Times New Roman"/>
          <w:noProof/>
          <w:sz w:val="30"/>
          <w:szCs w:val="3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45085</wp:posOffset>
                </wp:positionV>
                <wp:extent cx="5600700" cy="0"/>
                <wp:effectExtent l="9525" t="16510" r="9525" b="120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BE2C8"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5pt" to="42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" strokecolor="red" strokeweight="1.5pt"/>
            </w:pict>
          </mc:Fallback>
        </mc:AlternateContent>
      </w:r>
      <w:r w:rsidRPr="00077A52">
        <w:rPr>
          <w:rFonts w:ascii="楷体_GB2312" w:eastAsia="楷体_GB2312" w:hAnsi="Times New Roman" w:cs="Times New Roman"/>
          <w:noProof/>
          <w:sz w:val="30"/>
          <w:szCs w:val="3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45085</wp:posOffset>
                </wp:positionV>
                <wp:extent cx="5600700" cy="0"/>
                <wp:effectExtent l="9525" t="16510" r="9525"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42399"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5pt" to="42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t/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TpLr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" strokecolor="red" strokeweight="1.5pt"/>
            </w:pict>
          </mc:Fallback>
        </mc:AlternateContent>
      </w:r>
    </w:p>
    <w:p w:rsidR="00883B00" w:rsidRDefault="006A7223" w:rsidP="006A7223">
      <w:pPr>
        <w:jc w:val="center"/>
        <w:rPr>
          <w:rFonts w:ascii="宋体" w:eastAsia="宋体" w:hAnsi="宋体"/>
          <w:b/>
          <w:sz w:val="44"/>
          <w:szCs w:val="44"/>
        </w:rPr>
      </w:pPr>
      <w:r w:rsidRPr="00883B00">
        <w:rPr>
          <w:rFonts w:ascii="宋体" w:eastAsia="宋体" w:hAnsi="宋体" w:hint="eastAsia"/>
          <w:b/>
          <w:sz w:val="44"/>
          <w:szCs w:val="44"/>
        </w:rPr>
        <w:t>关于做好2</w:t>
      </w:r>
      <w:r w:rsidRPr="00883B00">
        <w:rPr>
          <w:rFonts w:ascii="宋体" w:eastAsia="宋体" w:hAnsi="宋体"/>
          <w:b/>
          <w:sz w:val="44"/>
          <w:szCs w:val="44"/>
        </w:rPr>
        <w:t>020</w:t>
      </w:r>
      <w:r w:rsidRPr="00883B00">
        <w:rPr>
          <w:rFonts w:ascii="宋体" w:eastAsia="宋体" w:hAnsi="宋体" w:hint="eastAsia"/>
          <w:b/>
          <w:sz w:val="44"/>
          <w:szCs w:val="44"/>
        </w:rPr>
        <w:t>年柯桥区银龄讲学计划</w:t>
      </w:r>
    </w:p>
    <w:p w:rsidR="006A7223" w:rsidRPr="00883B00" w:rsidRDefault="006A7223" w:rsidP="00883B00">
      <w:pPr>
        <w:jc w:val="center"/>
        <w:rPr>
          <w:rFonts w:ascii="宋体" w:eastAsia="宋体" w:hAnsi="宋体"/>
          <w:b/>
          <w:sz w:val="44"/>
          <w:szCs w:val="44"/>
        </w:rPr>
      </w:pPr>
      <w:r w:rsidRPr="00883B00">
        <w:rPr>
          <w:rFonts w:ascii="宋体" w:eastAsia="宋体" w:hAnsi="宋体" w:hint="eastAsia"/>
          <w:b/>
          <w:sz w:val="44"/>
          <w:szCs w:val="44"/>
        </w:rPr>
        <w:t>教师招募工作的通知</w:t>
      </w:r>
    </w:p>
    <w:p w:rsidR="006A7223" w:rsidRPr="00883B00" w:rsidRDefault="006A7223">
      <w:pPr>
        <w:rPr>
          <w:sz w:val="44"/>
          <w:szCs w:val="44"/>
        </w:rPr>
      </w:pPr>
    </w:p>
    <w:p w:rsidR="00864AC4" w:rsidRDefault="00864AC4" w:rsidP="00B82994">
      <w:pPr>
        <w:spacing w:line="520" w:lineRule="exact"/>
        <w:ind w:firstLineChars="200" w:firstLine="640"/>
        <w:rPr>
          <w:rFonts w:ascii="仿宋" w:eastAsia="仿宋" w:hAnsi="仿宋"/>
          <w:sz w:val="32"/>
          <w:szCs w:val="32"/>
        </w:rPr>
      </w:pPr>
      <w:r>
        <w:rPr>
          <w:rFonts w:ascii="仿宋" w:eastAsia="仿宋" w:hAnsi="仿宋" w:hint="eastAsia"/>
          <w:sz w:val="32"/>
          <w:szCs w:val="32"/>
        </w:rPr>
        <w:t>为深入贯彻落实中共中央、国务院关于全面深化新时代教师队伍建设改革意见的精神，</w:t>
      </w:r>
      <w:r w:rsidR="003E52A9">
        <w:rPr>
          <w:rFonts w:ascii="仿宋" w:eastAsia="仿宋" w:hAnsi="仿宋" w:hint="eastAsia"/>
          <w:sz w:val="32"/>
          <w:szCs w:val="32"/>
        </w:rPr>
        <w:t>进一步加强</w:t>
      </w:r>
      <w:r w:rsidR="0021319D">
        <w:rPr>
          <w:rFonts w:ascii="仿宋" w:eastAsia="仿宋" w:hAnsi="仿宋" w:hint="eastAsia"/>
          <w:sz w:val="32"/>
          <w:szCs w:val="32"/>
        </w:rPr>
        <w:t>农村（山区）、</w:t>
      </w:r>
      <w:r w:rsidR="000F42BC">
        <w:rPr>
          <w:rFonts w:ascii="仿宋" w:eastAsia="仿宋" w:hAnsi="仿宋" w:hint="eastAsia"/>
          <w:sz w:val="32"/>
          <w:szCs w:val="32"/>
        </w:rPr>
        <w:t>结构性</w:t>
      </w:r>
      <w:r w:rsidR="0021319D">
        <w:rPr>
          <w:rFonts w:ascii="仿宋" w:eastAsia="仿宋" w:hAnsi="仿宋" w:hint="eastAsia"/>
          <w:sz w:val="32"/>
          <w:szCs w:val="32"/>
        </w:rPr>
        <w:t>缺编</w:t>
      </w:r>
      <w:r w:rsidR="006C2E10">
        <w:rPr>
          <w:rFonts w:ascii="仿宋" w:eastAsia="仿宋" w:hAnsi="仿宋" w:hint="eastAsia"/>
          <w:sz w:val="32"/>
          <w:szCs w:val="32"/>
        </w:rPr>
        <w:t>学校的教师队伍建设，充分利用退休教师优质</w:t>
      </w:r>
      <w:r w:rsidR="003E52A9">
        <w:rPr>
          <w:rFonts w:ascii="仿宋" w:eastAsia="仿宋" w:hAnsi="仿宋" w:hint="eastAsia"/>
          <w:sz w:val="32"/>
          <w:szCs w:val="32"/>
        </w:rPr>
        <w:t>资源，调动优秀退休教师继续投身教育的积极性，服务我区义务教育均衡发展，</w:t>
      </w:r>
      <w:r>
        <w:rPr>
          <w:rFonts w:ascii="仿宋" w:eastAsia="仿宋" w:hAnsi="仿宋" w:hint="eastAsia"/>
          <w:sz w:val="32"/>
          <w:szCs w:val="32"/>
        </w:rPr>
        <w:t>按照</w:t>
      </w:r>
      <w:r w:rsidR="003E52A9">
        <w:rPr>
          <w:rFonts w:ascii="仿宋" w:eastAsia="仿宋" w:hAnsi="仿宋" w:hint="eastAsia"/>
          <w:sz w:val="32"/>
          <w:szCs w:val="32"/>
        </w:rPr>
        <w:t>《</w:t>
      </w:r>
      <w:r>
        <w:rPr>
          <w:rFonts w:ascii="仿宋" w:eastAsia="仿宋" w:hAnsi="仿宋" w:hint="eastAsia"/>
          <w:sz w:val="32"/>
          <w:szCs w:val="32"/>
        </w:rPr>
        <w:t>教育部、财政部关于印发</w:t>
      </w:r>
      <w:r w:rsidR="003E52A9">
        <w:rPr>
          <w:rFonts w:ascii="仿宋" w:eastAsia="仿宋" w:hAnsi="仿宋" w:hint="eastAsia"/>
          <w:sz w:val="32"/>
          <w:szCs w:val="32"/>
        </w:rPr>
        <w:t>&lt;</w:t>
      </w:r>
      <w:r>
        <w:rPr>
          <w:rFonts w:ascii="仿宋" w:eastAsia="仿宋" w:hAnsi="仿宋" w:hint="eastAsia"/>
          <w:sz w:val="32"/>
          <w:szCs w:val="32"/>
        </w:rPr>
        <w:t>银龄讲学计划实施方案</w:t>
      </w:r>
      <w:r w:rsidR="003E52A9">
        <w:rPr>
          <w:rFonts w:ascii="仿宋" w:eastAsia="仿宋" w:hAnsi="仿宋" w:hint="eastAsia"/>
          <w:sz w:val="32"/>
          <w:szCs w:val="32"/>
        </w:rPr>
        <w:t>&gt;</w:t>
      </w:r>
      <w:r>
        <w:rPr>
          <w:rFonts w:ascii="仿宋" w:eastAsia="仿宋" w:hAnsi="仿宋" w:hint="eastAsia"/>
          <w:sz w:val="32"/>
          <w:szCs w:val="32"/>
        </w:rPr>
        <w:t>的通知</w:t>
      </w:r>
      <w:r w:rsidR="003E52A9">
        <w:rPr>
          <w:rFonts w:ascii="仿宋" w:eastAsia="仿宋" w:hAnsi="仿宋" w:hint="eastAsia"/>
          <w:sz w:val="32"/>
          <w:szCs w:val="32"/>
        </w:rPr>
        <w:t>》</w:t>
      </w:r>
      <w:r>
        <w:rPr>
          <w:rFonts w:ascii="仿宋" w:eastAsia="仿宋" w:hAnsi="仿宋" w:hint="eastAsia"/>
          <w:sz w:val="32"/>
          <w:szCs w:val="32"/>
        </w:rPr>
        <w:t>（教师﹝2</w:t>
      </w:r>
      <w:r>
        <w:rPr>
          <w:rFonts w:ascii="仿宋" w:eastAsia="仿宋" w:hAnsi="仿宋"/>
          <w:sz w:val="32"/>
          <w:szCs w:val="32"/>
        </w:rPr>
        <w:t>018</w:t>
      </w:r>
      <w:r>
        <w:rPr>
          <w:rFonts w:ascii="仿宋" w:eastAsia="仿宋" w:hAnsi="仿宋" w:hint="eastAsia"/>
          <w:sz w:val="32"/>
          <w:szCs w:val="32"/>
        </w:rPr>
        <w:t>﹞7号）和绍兴市教育局</w:t>
      </w:r>
      <w:r w:rsidR="003E52A9">
        <w:rPr>
          <w:rFonts w:ascii="仿宋" w:eastAsia="仿宋" w:hAnsi="仿宋" w:hint="eastAsia"/>
          <w:sz w:val="32"/>
          <w:szCs w:val="32"/>
        </w:rPr>
        <w:t>、绍兴市财政局</w:t>
      </w:r>
      <w:r>
        <w:rPr>
          <w:rFonts w:ascii="仿宋" w:eastAsia="仿宋" w:hAnsi="仿宋" w:hint="eastAsia"/>
          <w:sz w:val="32"/>
          <w:szCs w:val="32"/>
        </w:rPr>
        <w:t>《</w:t>
      </w:r>
      <w:r w:rsidR="003E52A9">
        <w:rPr>
          <w:rFonts w:ascii="仿宋" w:eastAsia="仿宋" w:hAnsi="仿宋" w:hint="eastAsia"/>
          <w:sz w:val="32"/>
          <w:szCs w:val="32"/>
        </w:rPr>
        <w:t>关于实施银龄讲学计划工作的通知</w:t>
      </w:r>
      <w:r>
        <w:rPr>
          <w:rFonts w:ascii="仿宋" w:eastAsia="仿宋" w:hAnsi="仿宋" w:hint="eastAsia"/>
          <w:sz w:val="32"/>
          <w:szCs w:val="32"/>
        </w:rPr>
        <w:t>》</w:t>
      </w:r>
      <w:r w:rsidR="003E52A9">
        <w:rPr>
          <w:rFonts w:ascii="仿宋" w:eastAsia="仿宋" w:hAnsi="仿宋" w:hint="eastAsia"/>
          <w:sz w:val="32"/>
          <w:szCs w:val="32"/>
        </w:rPr>
        <w:t>（绍市教政﹝2</w:t>
      </w:r>
      <w:r w:rsidR="003E52A9">
        <w:rPr>
          <w:rFonts w:ascii="仿宋" w:eastAsia="仿宋" w:hAnsi="仿宋"/>
          <w:sz w:val="32"/>
          <w:szCs w:val="32"/>
        </w:rPr>
        <w:t>020</w:t>
      </w:r>
      <w:r w:rsidR="003E52A9">
        <w:rPr>
          <w:rFonts w:ascii="仿宋" w:eastAsia="仿宋" w:hAnsi="仿宋" w:hint="eastAsia"/>
          <w:sz w:val="32"/>
          <w:szCs w:val="32"/>
        </w:rPr>
        <w:t>﹞4</w:t>
      </w:r>
      <w:r w:rsidR="003E52A9">
        <w:rPr>
          <w:rFonts w:ascii="仿宋" w:eastAsia="仿宋" w:hAnsi="仿宋"/>
          <w:sz w:val="32"/>
          <w:szCs w:val="32"/>
        </w:rPr>
        <w:t>0</w:t>
      </w:r>
      <w:r w:rsidR="003E52A9">
        <w:rPr>
          <w:rFonts w:ascii="仿宋" w:eastAsia="仿宋" w:hAnsi="仿宋" w:hint="eastAsia"/>
          <w:sz w:val="32"/>
          <w:szCs w:val="32"/>
        </w:rPr>
        <w:t>号）</w:t>
      </w:r>
      <w:r w:rsidR="00B94E8A">
        <w:rPr>
          <w:rFonts w:ascii="仿宋" w:eastAsia="仿宋" w:hAnsi="仿宋" w:hint="eastAsia"/>
          <w:sz w:val="32"/>
          <w:szCs w:val="32"/>
        </w:rPr>
        <w:t>的工作</w:t>
      </w:r>
      <w:r w:rsidR="003E52A9">
        <w:rPr>
          <w:rFonts w:ascii="仿宋" w:eastAsia="仿宋" w:hAnsi="仿宋" w:hint="eastAsia"/>
          <w:sz w:val="32"/>
          <w:szCs w:val="32"/>
        </w:rPr>
        <w:t>要求，</w:t>
      </w:r>
      <w:r w:rsidR="00B94E8A">
        <w:rPr>
          <w:rFonts w:ascii="仿宋" w:eastAsia="仿宋" w:hAnsi="仿宋" w:hint="eastAsia"/>
          <w:sz w:val="32"/>
          <w:szCs w:val="32"/>
        </w:rPr>
        <w:t>现就</w:t>
      </w:r>
      <w:r w:rsidR="003E52A9">
        <w:rPr>
          <w:rFonts w:ascii="仿宋" w:eastAsia="仿宋" w:hAnsi="仿宋" w:hint="eastAsia"/>
          <w:sz w:val="32"/>
          <w:szCs w:val="32"/>
        </w:rPr>
        <w:t>柯桥区2</w:t>
      </w:r>
      <w:r w:rsidR="003E52A9">
        <w:rPr>
          <w:rFonts w:ascii="仿宋" w:eastAsia="仿宋" w:hAnsi="仿宋"/>
          <w:sz w:val="32"/>
          <w:szCs w:val="32"/>
        </w:rPr>
        <w:t>020</w:t>
      </w:r>
      <w:r w:rsidR="00B94E8A">
        <w:rPr>
          <w:rFonts w:ascii="仿宋" w:eastAsia="仿宋" w:hAnsi="仿宋" w:hint="eastAsia"/>
          <w:sz w:val="32"/>
          <w:szCs w:val="32"/>
        </w:rPr>
        <w:t>年招募银龄计划讲学教师公告</w:t>
      </w:r>
      <w:r w:rsidR="003E52A9">
        <w:rPr>
          <w:rFonts w:ascii="仿宋" w:eastAsia="仿宋" w:hAnsi="仿宋" w:hint="eastAsia"/>
          <w:sz w:val="32"/>
          <w:szCs w:val="32"/>
        </w:rPr>
        <w:t>如下：</w:t>
      </w:r>
    </w:p>
    <w:p w:rsidR="009B5061" w:rsidRPr="00C5246D" w:rsidRDefault="009B5061" w:rsidP="009B5061">
      <w:pPr>
        <w:rPr>
          <w:rFonts w:ascii="仿宋" w:eastAsia="仿宋" w:hAnsi="仿宋"/>
          <w:b/>
          <w:sz w:val="32"/>
          <w:szCs w:val="32"/>
        </w:rPr>
      </w:pPr>
      <w:r>
        <w:rPr>
          <w:rFonts w:ascii="仿宋" w:eastAsia="仿宋" w:hAnsi="仿宋"/>
          <w:sz w:val="32"/>
          <w:szCs w:val="32"/>
        </w:rPr>
        <w:t xml:space="preserve">   </w:t>
      </w:r>
      <w:r w:rsidRPr="00C5246D">
        <w:rPr>
          <w:rFonts w:ascii="仿宋" w:eastAsia="仿宋" w:hAnsi="仿宋"/>
          <w:b/>
          <w:sz w:val="32"/>
          <w:szCs w:val="32"/>
        </w:rPr>
        <w:t xml:space="preserve"> </w:t>
      </w:r>
      <w:r w:rsidRPr="00C5246D">
        <w:rPr>
          <w:rFonts w:ascii="仿宋" w:eastAsia="仿宋" w:hAnsi="仿宋" w:hint="eastAsia"/>
          <w:b/>
          <w:sz w:val="32"/>
          <w:szCs w:val="32"/>
        </w:rPr>
        <w:t>一、招聘岗位</w:t>
      </w:r>
    </w:p>
    <w:p w:rsidR="009B5061" w:rsidRDefault="006C45E3" w:rsidP="00FA37E9">
      <w:pPr>
        <w:ind w:firstLine="645"/>
        <w:rPr>
          <w:rFonts w:ascii="仿宋" w:eastAsia="仿宋" w:hAnsi="仿宋"/>
          <w:sz w:val="32"/>
          <w:szCs w:val="32"/>
        </w:rPr>
      </w:pPr>
      <w:r>
        <w:rPr>
          <w:rFonts w:ascii="仿宋" w:eastAsia="仿宋" w:hAnsi="仿宋" w:hint="eastAsia"/>
          <w:sz w:val="32"/>
          <w:szCs w:val="32"/>
        </w:rPr>
        <w:t>中</w:t>
      </w:r>
      <w:r w:rsidR="009B5061">
        <w:rPr>
          <w:rFonts w:ascii="仿宋" w:eastAsia="仿宋" w:hAnsi="仿宋" w:hint="eastAsia"/>
          <w:sz w:val="32"/>
          <w:szCs w:val="32"/>
        </w:rPr>
        <w:t>小学教师岗位4人。</w:t>
      </w:r>
      <w:r w:rsidR="0021319D">
        <w:rPr>
          <w:rFonts w:ascii="仿宋" w:eastAsia="仿宋" w:hAnsi="仿宋" w:hint="eastAsia"/>
          <w:sz w:val="32"/>
          <w:szCs w:val="32"/>
        </w:rPr>
        <w:t>具体为：</w:t>
      </w:r>
      <w:r w:rsidR="00FA37E9">
        <w:rPr>
          <w:rFonts w:ascii="仿宋" w:eastAsia="仿宋" w:hAnsi="仿宋"/>
          <w:sz w:val="32"/>
          <w:szCs w:val="32"/>
        </w:rPr>
        <w:t xml:space="preserve"> </w:t>
      </w:r>
    </w:p>
    <w:tbl>
      <w:tblPr>
        <w:tblStyle w:val="a3"/>
        <w:tblW w:w="0" w:type="auto"/>
        <w:tblLook w:val="04A0" w:firstRow="1" w:lastRow="0" w:firstColumn="1" w:lastColumn="0" w:noHBand="0" w:noVBand="1"/>
      </w:tblPr>
      <w:tblGrid>
        <w:gridCol w:w="2689"/>
        <w:gridCol w:w="4252"/>
        <w:gridCol w:w="1355"/>
      </w:tblGrid>
      <w:tr w:rsidR="00FA37E9" w:rsidTr="00F96314">
        <w:tc>
          <w:tcPr>
            <w:tcW w:w="2689" w:type="dxa"/>
          </w:tcPr>
          <w:p w:rsidR="00FA37E9" w:rsidRPr="00FA37E9" w:rsidRDefault="00FA37E9" w:rsidP="00FA37E9">
            <w:pPr>
              <w:spacing w:line="360" w:lineRule="auto"/>
              <w:ind w:firstLineChars="300" w:firstLine="723"/>
              <w:rPr>
                <w:rFonts w:ascii="仿宋" w:eastAsia="仿宋" w:hAnsi="仿宋"/>
                <w:b/>
                <w:sz w:val="24"/>
                <w:szCs w:val="24"/>
              </w:rPr>
            </w:pPr>
            <w:r w:rsidRPr="00FA37E9">
              <w:rPr>
                <w:rFonts w:ascii="仿宋" w:eastAsia="仿宋" w:hAnsi="仿宋" w:hint="eastAsia"/>
                <w:b/>
                <w:sz w:val="24"/>
                <w:szCs w:val="24"/>
              </w:rPr>
              <w:t>选聘学校</w:t>
            </w:r>
          </w:p>
        </w:tc>
        <w:tc>
          <w:tcPr>
            <w:tcW w:w="4252" w:type="dxa"/>
          </w:tcPr>
          <w:p w:rsidR="00FA37E9" w:rsidRPr="00FA37E9" w:rsidRDefault="00FA37E9" w:rsidP="00FA37E9">
            <w:pPr>
              <w:spacing w:line="360" w:lineRule="auto"/>
              <w:ind w:firstLineChars="600" w:firstLine="1446"/>
              <w:rPr>
                <w:rFonts w:ascii="仿宋" w:eastAsia="仿宋" w:hAnsi="仿宋"/>
                <w:b/>
                <w:sz w:val="24"/>
                <w:szCs w:val="24"/>
              </w:rPr>
            </w:pPr>
            <w:r w:rsidRPr="00FA37E9">
              <w:rPr>
                <w:rFonts w:ascii="仿宋" w:eastAsia="仿宋" w:hAnsi="仿宋" w:hint="eastAsia"/>
                <w:b/>
                <w:sz w:val="24"/>
                <w:szCs w:val="24"/>
              </w:rPr>
              <w:t>具体岗位要求</w:t>
            </w:r>
          </w:p>
        </w:tc>
        <w:tc>
          <w:tcPr>
            <w:tcW w:w="1355" w:type="dxa"/>
          </w:tcPr>
          <w:p w:rsidR="00FA37E9" w:rsidRPr="00FA37E9" w:rsidRDefault="00FA37E9" w:rsidP="00FA37E9">
            <w:pPr>
              <w:spacing w:line="360" w:lineRule="auto"/>
              <w:ind w:firstLineChars="100" w:firstLine="241"/>
              <w:rPr>
                <w:rFonts w:ascii="仿宋" w:eastAsia="仿宋" w:hAnsi="仿宋"/>
                <w:b/>
                <w:sz w:val="24"/>
                <w:szCs w:val="24"/>
              </w:rPr>
            </w:pPr>
            <w:r w:rsidRPr="00FA37E9">
              <w:rPr>
                <w:rFonts w:ascii="仿宋" w:eastAsia="仿宋" w:hAnsi="仿宋" w:hint="eastAsia"/>
                <w:b/>
                <w:sz w:val="24"/>
                <w:szCs w:val="24"/>
              </w:rPr>
              <w:t>岗位数</w:t>
            </w:r>
          </w:p>
        </w:tc>
      </w:tr>
      <w:tr w:rsidR="00FA37E9" w:rsidTr="00755035">
        <w:trPr>
          <w:trHeight w:val="571"/>
        </w:trPr>
        <w:tc>
          <w:tcPr>
            <w:tcW w:w="2689" w:type="dxa"/>
            <w:vAlign w:val="center"/>
          </w:tcPr>
          <w:p w:rsidR="00FA37E9" w:rsidRPr="00FA37E9" w:rsidRDefault="00FA37E9" w:rsidP="00755035">
            <w:pPr>
              <w:rPr>
                <w:rFonts w:ascii="仿宋" w:eastAsia="仿宋" w:hAnsi="仿宋"/>
                <w:sz w:val="24"/>
                <w:szCs w:val="24"/>
              </w:rPr>
            </w:pPr>
            <w:r w:rsidRPr="00FA37E9">
              <w:rPr>
                <w:rFonts w:ascii="仿宋" w:eastAsia="仿宋" w:hAnsi="仿宋" w:hint="eastAsia"/>
                <w:sz w:val="24"/>
                <w:szCs w:val="24"/>
              </w:rPr>
              <w:t>实验小学坂湖校区</w:t>
            </w:r>
          </w:p>
        </w:tc>
        <w:tc>
          <w:tcPr>
            <w:tcW w:w="4252" w:type="dxa"/>
            <w:vAlign w:val="center"/>
          </w:tcPr>
          <w:p w:rsidR="00FA37E9" w:rsidRPr="00FA37E9" w:rsidRDefault="00B23FD7" w:rsidP="00B23FD7">
            <w:pPr>
              <w:rPr>
                <w:rFonts w:ascii="仿宋" w:eastAsia="仿宋" w:hAnsi="仿宋"/>
                <w:sz w:val="24"/>
                <w:szCs w:val="24"/>
              </w:rPr>
            </w:pPr>
            <w:r w:rsidRPr="00B23FD7">
              <w:rPr>
                <w:rFonts w:ascii="仿宋" w:eastAsia="仿宋" w:hAnsi="仿宋" w:hint="eastAsia"/>
                <w:sz w:val="24"/>
                <w:szCs w:val="24"/>
              </w:rPr>
              <w:t>语文、数学岗位均可</w:t>
            </w:r>
          </w:p>
        </w:tc>
        <w:tc>
          <w:tcPr>
            <w:tcW w:w="1355" w:type="dxa"/>
            <w:vAlign w:val="center"/>
          </w:tcPr>
          <w:p w:rsidR="00FA37E9" w:rsidRPr="00FA37E9" w:rsidRDefault="00FA37E9" w:rsidP="00755035">
            <w:pPr>
              <w:ind w:firstLineChars="200" w:firstLine="480"/>
              <w:rPr>
                <w:rFonts w:ascii="仿宋" w:eastAsia="仿宋" w:hAnsi="仿宋"/>
                <w:sz w:val="24"/>
                <w:szCs w:val="24"/>
              </w:rPr>
            </w:pPr>
            <w:r>
              <w:rPr>
                <w:rFonts w:ascii="仿宋" w:eastAsia="仿宋" w:hAnsi="仿宋"/>
                <w:sz w:val="24"/>
                <w:szCs w:val="24"/>
              </w:rPr>
              <w:t>1</w:t>
            </w:r>
          </w:p>
        </w:tc>
      </w:tr>
      <w:tr w:rsidR="00FA37E9" w:rsidTr="00755035">
        <w:trPr>
          <w:trHeight w:val="565"/>
        </w:trPr>
        <w:tc>
          <w:tcPr>
            <w:tcW w:w="2689" w:type="dxa"/>
            <w:vAlign w:val="center"/>
          </w:tcPr>
          <w:p w:rsidR="00FA37E9" w:rsidRPr="00FA37E9" w:rsidRDefault="00773F0E" w:rsidP="00773F0E">
            <w:pPr>
              <w:rPr>
                <w:rFonts w:ascii="仿宋" w:eastAsia="仿宋" w:hAnsi="仿宋"/>
                <w:sz w:val="24"/>
                <w:szCs w:val="24"/>
              </w:rPr>
            </w:pPr>
            <w:r>
              <w:rPr>
                <w:rFonts w:ascii="仿宋" w:eastAsia="仿宋" w:hAnsi="仿宋" w:hint="eastAsia"/>
                <w:sz w:val="24"/>
                <w:szCs w:val="24"/>
              </w:rPr>
              <w:t>浙光</w:t>
            </w:r>
            <w:r w:rsidR="00FA37E9">
              <w:rPr>
                <w:rFonts w:ascii="仿宋" w:eastAsia="仿宋" w:hAnsi="仿宋" w:hint="eastAsia"/>
                <w:sz w:val="24"/>
                <w:szCs w:val="24"/>
              </w:rPr>
              <w:t>小学</w:t>
            </w:r>
          </w:p>
        </w:tc>
        <w:tc>
          <w:tcPr>
            <w:tcW w:w="4252" w:type="dxa"/>
            <w:vAlign w:val="center"/>
          </w:tcPr>
          <w:p w:rsidR="00FA37E9" w:rsidRPr="00FA37E9" w:rsidRDefault="00FA37E9" w:rsidP="00B82994">
            <w:pPr>
              <w:rPr>
                <w:rFonts w:ascii="仿宋" w:eastAsia="仿宋" w:hAnsi="仿宋"/>
                <w:sz w:val="24"/>
                <w:szCs w:val="24"/>
              </w:rPr>
            </w:pPr>
            <w:r>
              <w:rPr>
                <w:rFonts w:ascii="仿宋" w:eastAsia="仿宋" w:hAnsi="仿宋" w:hint="eastAsia"/>
                <w:sz w:val="24"/>
                <w:szCs w:val="24"/>
              </w:rPr>
              <w:t>语文</w:t>
            </w:r>
            <w:r w:rsidR="00B82994" w:rsidRPr="00B82994">
              <w:rPr>
                <w:rFonts w:ascii="仿宋" w:eastAsia="仿宋" w:hAnsi="仿宋" w:hint="eastAsia"/>
                <w:sz w:val="24"/>
                <w:szCs w:val="24"/>
              </w:rPr>
              <w:t>、数学</w:t>
            </w:r>
            <w:r>
              <w:rPr>
                <w:rFonts w:ascii="仿宋" w:eastAsia="仿宋" w:hAnsi="仿宋" w:hint="eastAsia"/>
                <w:sz w:val="24"/>
                <w:szCs w:val="24"/>
              </w:rPr>
              <w:t>岗位</w:t>
            </w:r>
            <w:r w:rsidR="00B82994" w:rsidRPr="00B82994">
              <w:rPr>
                <w:rFonts w:ascii="仿宋" w:eastAsia="仿宋" w:hAnsi="仿宋" w:hint="eastAsia"/>
                <w:sz w:val="24"/>
                <w:szCs w:val="24"/>
              </w:rPr>
              <w:t>均可</w:t>
            </w:r>
          </w:p>
        </w:tc>
        <w:tc>
          <w:tcPr>
            <w:tcW w:w="1355" w:type="dxa"/>
            <w:vAlign w:val="center"/>
          </w:tcPr>
          <w:p w:rsidR="00FA37E9" w:rsidRPr="00FA37E9" w:rsidRDefault="00FA37E9" w:rsidP="00755035">
            <w:pPr>
              <w:ind w:firstLineChars="200" w:firstLine="480"/>
              <w:rPr>
                <w:rFonts w:ascii="仿宋" w:eastAsia="仿宋" w:hAnsi="仿宋"/>
                <w:sz w:val="24"/>
                <w:szCs w:val="24"/>
              </w:rPr>
            </w:pPr>
            <w:r>
              <w:rPr>
                <w:rFonts w:ascii="仿宋" w:eastAsia="仿宋" w:hAnsi="仿宋" w:hint="eastAsia"/>
                <w:sz w:val="24"/>
                <w:szCs w:val="24"/>
              </w:rPr>
              <w:t>1</w:t>
            </w:r>
          </w:p>
        </w:tc>
      </w:tr>
      <w:tr w:rsidR="00FA37E9" w:rsidTr="00755035">
        <w:tc>
          <w:tcPr>
            <w:tcW w:w="2689" w:type="dxa"/>
            <w:vAlign w:val="center"/>
          </w:tcPr>
          <w:p w:rsidR="00FA37E9" w:rsidRPr="00FA37E9" w:rsidRDefault="00FA37E9" w:rsidP="00755035">
            <w:pPr>
              <w:rPr>
                <w:rFonts w:ascii="仿宋" w:eastAsia="仿宋" w:hAnsi="仿宋"/>
                <w:sz w:val="24"/>
                <w:szCs w:val="24"/>
              </w:rPr>
            </w:pPr>
            <w:r>
              <w:rPr>
                <w:rFonts w:ascii="仿宋" w:eastAsia="仿宋" w:hAnsi="仿宋" w:hint="eastAsia"/>
                <w:sz w:val="24"/>
                <w:szCs w:val="24"/>
              </w:rPr>
              <w:t>平水镇中心小学</w:t>
            </w:r>
          </w:p>
        </w:tc>
        <w:tc>
          <w:tcPr>
            <w:tcW w:w="4252" w:type="dxa"/>
            <w:vAlign w:val="center"/>
          </w:tcPr>
          <w:p w:rsidR="00FA37E9" w:rsidRPr="00FA37E9" w:rsidRDefault="00755035" w:rsidP="00B23FD7">
            <w:pPr>
              <w:rPr>
                <w:rFonts w:ascii="仿宋" w:eastAsia="仿宋" w:hAnsi="仿宋"/>
                <w:sz w:val="24"/>
                <w:szCs w:val="24"/>
              </w:rPr>
            </w:pPr>
            <w:r w:rsidRPr="00755035">
              <w:rPr>
                <w:rFonts w:ascii="仿宋" w:eastAsia="仿宋" w:hAnsi="仿宋" w:hint="eastAsia"/>
                <w:sz w:val="24"/>
                <w:szCs w:val="24"/>
              </w:rPr>
              <w:t>语文、数学、</w:t>
            </w:r>
            <w:r>
              <w:rPr>
                <w:rFonts w:ascii="仿宋" w:eastAsia="仿宋" w:hAnsi="仿宋" w:hint="eastAsia"/>
                <w:sz w:val="24"/>
                <w:szCs w:val="24"/>
              </w:rPr>
              <w:t>美术（书法）、音乐</w:t>
            </w:r>
            <w:r w:rsidRPr="00755035">
              <w:rPr>
                <w:rFonts w:ascii="仿宋" w:eastAsia="仿宋" w:hAnsi="仿宋" w:hint="eastAsia"/>
                <w:sz w:val="24"/>
                <w:szCs w:val="24"/>
              </w:rPr>
              <w:t>岗位均可</w:t>
            </w:r>
          </w:p>
        </w:tc>
        <w:tc>
          <w:tcPr>
            <w:tcW w:w="1355" w:type="dxa"/>
            <w:vAlign w:val="center"/>
          </w:tcPr>
          <w:p w:rsidR="00FA37E9" w:rsidRPr="00FA37E9" w:rsidRDefault="00FA37E9" w:rsidP="00755035">
            <w:pPr>
              <w:ind w:firstLineChars="200" w:firstLine="480"/>
              <w:rPr>
                <w:rFonts w:ascii="仿宋" w:eastAsia="仿宋" w:hAnsi="仿宋"/>
                <w:sz w:val="24"/>
                <w:szCs w:val="24"/>
              </w:rPr>
            </w:pPr>
            <w:r>
              <w:rPr>
                <w:rFonts w:ascii="仿宋" w:eastAsia="仿宋" w:hAnsi="仿宋" w:hint="eastAsia"/>
                <w:sz w:val="24"/>
                <w:szCs w:val="24"/>
              </w:rPr>
              <w:t>1</w:t>
            </w:r>
          </w:p>
        </w:tc>
      </w:tr>
      <w:tr w:rsidR="00FA37E9" w:rsidTr="00755035">
        <w:trPr>
          <w:trHeight w:val="639"/>
        </w:trPr>
        <w:tc>
          <w:tcPr>
            <w:tcW w:w="2689" w:type="dxa"/>
            <w:vAlign w:val="center"/>
          </w:tcPr>
          <w:p w:rsidR="00FA37E9" w:rsidRDefault="006C45E3" w:rsidP="00755035">
            <w:pPr>
              <w:rPr>
                <w:rFonts w:ascii="仿宋" w:eastAsia="仿宋" w:hAnsi="仿宋"/>
                <w:sz w:val="24"/>
                <w:szCs w:val="24"/>
              </w:rPr>
            </w:pPr>
            <w:r>
              <w:rPr>
                <w:rFonts w:ascii="仿宋" w:eastAsia="仿宋" w:hAnsi="仿宋" w:hint="eastAsia"/>
                <w:sz w:val="24"/>
                <w:szCs w:val="24"/>
              </w:rPr>
              <w:t>财经旅游学校</w:t>
            </w:r>
          </w:p>
        </w:tc>
        <w:tc>
          <w:tcPr>
            <w:tcW w:w="4252" w:type="dxa"/>
            <w:vAlign w:val="center"/>
          </w:tcPr>
          <w:p w:rsidR="00FA37E9" w:rsidRDefault="00B23FD7" w:rsidP="00755035">
            <w:pPr>
              <w:rPr>
                <w:rFonts w:ascii="仿宋" w:eastAsia="仿宋" w:hAnsi="仿宋"/>
                <w:sz w:val="24"/>
                <w:szCs w:val="24"/>
              </w:rPr>
            </w:pPr>
            <w:r w:rsidRPr="00B23FD7">
              <w:rPr>
                <w:rFonts w:ascii="仿宋" w:eastAsia="仿宋" w:hAnsi="仿宋" w:hint="eastAsia"/>
                <w:sz w:val="24"/>
                <w:szCs w:val="24"/>
              </w:rPr>
              <w:t>语文、数学、</w:t>
            </w:r>
            <w:r w:rsidR="006C45E3">
              <w:rPr>
                <w:rFonts w:ascii="仿宋" w:eastAsia="仿宋" w:hAnsi="仿宋" w:hint="eastAsia"/>
                <w:sz w:val="24"/>
                <w:szCs w:val="24"/>
              </w:rPr>
              <w:t>历史</w:t>
            </w:r>
            <w:r w:rsidRPr="00B23FD7">
              <w:rPr>
                <w:rFonts w:ascii="仿宋" w:eastAsia="仿宋" w:hAnsi="仿宋" w:hint="eastAsia"/>
                <w:sz w:val="24"/>
                <w:szCs w:val="24"/>
              </w:rPr>
              <w:t>岗位均可</w:t>
            </w:r>
          </w:p>
        </w:tc>
        <w:tc>
          <w:tcPr>
            <w:tcW w:w="1355" w:type="dxa"/>
            <w:vAlign w:val="center"/>
          </w:tcPr>
          <w:p w:rsidR="00FA37E9" w:rsidRDefault="00B23FD7" w:rsidP="00755035">
            <w:pPr>
              <w:ind w:firstLineChars="200" w:firstLine="480"/>
              <w:rPr>
                <w:rFonts w:ascii="仿宋" w:eastAsia="仿宋" w:hAnsi="仿宋"/>
                <w:sz w:val="24"/>
                <w:szCs w:val="24"/>
              </w:rPr>
            </w:pPr>
            <w:r>
              <w:rPr>
                <w:rFonts w:ascii="仿宋" w:eastAsia="仿宋" w:hAnsi="仿宋" w:hint="eastAsia"/>
                <w:sz w:val="24"/>
                <w:szCs w:val="24"/>
              </w:rPr>
              <w:t>1</w:t>
            </w:r>
          </w:p>
        </w:tc>
      </w:tr>
    </w:tbl>
    <w:p w:rsidR="009B5061" w:rsidRPr="00B82994" w:rsidRDefault="009B5061" w:rsidP="00B82994">
      <w:pPr>
        <w:spacing w:line="520" w:lineRule="exact"/>
        <w:ind w:firstLine="645"/>
        <w:rPr>
          <w:rFonts w:ascii="仿宋" w:eastAsia="仿宋" w:hAnsi="仿宋"/>
          <w:b/>
          <w:sz w:val="32"/>
          <w:szCs w:val="32"/>
        </w:rPr>
      </w:pPr>
      <w:r w:rsidRPr="00B82994">
        <w:rPr>
          <w:rFonts w:ascii="仿宋" w:eastAsia="仿宋" w:hAnsi="仿宋" w:hint="eastAsia"/>
          <w:b/>
          <w:sz w:val="32"/>
          <w:szCs w:val="32"/>
        </w:rPr>
        <w:t>二、招募范围和条件</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lastRenderedPageBreak/>
        <w:t>（一）招募范围</w:t>
      </w:r>
      <w:r w:rsidR="0026441E" w:rsidRPr="00B82994">
        <w:rPr>
          <w:rFonts w:ascii="仿宋" w:eastAsia="仿宋" w:hAnsi="仿宋" w:hint="eastAsia"/>
          <w:sz w:val="32"/>
          <w:szCs w:val="32"/>
        </w:rPr>
        <w:t>：</w:t>
      </w:r>
      <w:r w:rsidR="002F5E35" w:rsidRPr="00B82994">
        <w:rPr>
          <w:rFonts w:ascii="仿宋" w:eastAsia="仿宋" w:hAnsi="仿宋" w:hint="eastAsia"/>
          <w:sz w:val="32"/>
          <w:szCs w:val="32"/>
        </w:rPr>
        <w:t>柯桥区</w:t>
      </w:r>
      <w:r w:rsidR="00C71888" w:rsidRPr="00B82994">
        <w:rPr>
          <w:rFonts w:ascii="仿宋" w:eastAsia="仿宋" w:hAnsi="仿宋" w:hint="eastAsia"/>
          <w:sz w:val="32"/>
          <w:szCs w:val="32"/>
        </w:rPr>
        <w:t>内</w:t>
      </w:r>
      <w:r w:rsidRPr="00B82994">
        <w:rPr>
          <w:rFonts w:ascii="仿宋" w:eastAsia="仿宋" w:hAnsi="仿宋" w:hint="eastAsia"/>
          <w:sz w:val="32"/>
          <w:szCs w:val="32"/>
        </w:rPr>
        <w:t>退休的优秀骨干教师。</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（二）招募条件：</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（1）年龄不超过6</w:t>
      </w:r>
      <w:r w:rsidRPr="00B82994">
        <w:rPr>
          <w:rFonts w:ascii="仿宋" w:eastAsia="仿宋" w:hAnsi="仿宋"/>
          <w:sz w:val="32"/>
          <w:szCs w:val="32"/>
        </w:rPr>
        <w:t>5</w:t>
      </w:r>
      <w:r w:rsidRPr="00B82994">
        <w:rPr>
          <w:rFonts w:ascii="仿宋" w:eastAsia="仿宋" w:hAnsi="仿宋" w:hint="eastAsia"/>
          <w:sz w:val="32"/>
          <w:szCs w:val="32"/>
        </w:rPr>
        <w:t>岁（1</w:t>
      </w:r>
      <w:r w:rsidRPr="00B82994">
        <w:rPr>
          <w:rFonts w:ascii="仿宋" w:eastAsia="仿宋" w:hAnsi="仿宋"/>
          <w:sz w:val="32"/>
          <w:szCs w:val="32"/>
        </w:rPr>
        <w:t>955</w:t>
      </w:r>
      <w:r w:rsidRPr="00B82994">
        <w:rPr>
          <w:rFonts w:ascii="仿宋" w:eastAsia="仿宋" w:hAnsi="仿宋" w:hint="eastAsia"/>
          <w:sz w:val="32"/>
          <w:szCs w:val="32"/>
        </w:rPr>
        <w:t>年1月1日以后出生）；</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（2）身体健康，能够承担工作期间的课堂教学和其它教育教学工作；</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（3）政治合格</w:t>
      </w:r>
      <w:r w:rsidR="0021319D" w:rsidRPr="00B82994">
        <w:rPr>
          <w:rFonts w:ascii="仿宋" w:eastAsia="仿宋" w:hAnsi="仿宋" w:hint="eastAsia"/>
          <w:sz w:val="32"/>
          <w:szCs w:val="32"/>
        </w:rPr>
        <w:t>、师德</w:t>
      </w:r>
      <w:r w:rsidRPr="00B82994">
        <w:rPr>
          <w:rFonts w:ascii="仿宋" w:eastAsia="仿宋" w:hAnsi="仿宋" w:hint="eastAsia"/>
          <w:sz w:val="32"/>
          <w:szCs w:val="32"/>
        </w:rPr>
        <w:t>高尚、爱岗敬业、爱护学生、遵纪守法、甘于奉献、不怕吃苦、作风扎实、教育教学经验丰富。</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（4）讲学教师原则上应具有中级及以上教师职称，以高级教师为主</w:t>
      </w:r>
      <w:r w:rsidR="006C45E3" w:rsidRPr="00B82994">
        <w:rPr>
          <w:rFonts w:ascii="仿宋" w:eastAsia="仿宋" w:hAnsi="仿宋" w:hint="eastAsia"/>
          <w:sz w:val="32"/>
          <w:szCs w:val="32"/>
        </w:rPr>
        <w:t>；职高学校岗位须具备中学教师资格证书，小学岗位须</w:t>
      </w:r>
      <w:r w:rsidRPr="00B82994">
        <w:rPr>
          <w:rFonts w:ascii="仿宋" w:eastAsia="仿宋" w:hAnsi="仿宋" w:hint="eastAsia"/>
          <w:sz w:val="32"/>
          <w:szCs w:val="32"/>
        </w:rPr>
        <w:t>具备小学及以上教师资格证书。</w:t>
      </w:r>
    </w:p>
    <w:p w:rsidR="00307E07" w:rsidRPr="00B82994" w:rsidRDefault="00307E07"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（5）</w:t>
      </w:r>
      <w:r w:rsidR="002F5E35" w:rsidRPr="00B82994">
        <w:rPr>
          <w:rFonts w:ascii="仿宋" w:eastAsia="仿宋" w:hAnsi="仿宋" w:hint="eastAsia"/>
          <w:sz w:val="32"/>
          <w:szCs w:val="32"/>
        </w:rPr>
        <w:t>原单位</w:t>
      </w:r>
      <w:r w:rsidRPr="00B82994">
        <w:rPr>
          <w:rFonts w:ascii="仿宋" w:eastAsia="仿宋" w:hAnsi="仿宋" w:hint="eastAsia"/>
          <w:sz w:val="32"/>
          <w:szCs w:val="32"/>
        </w:rPr>
        <w:t>退休</w:t>
      </w:r>
      <w:r w:rsidR="002F5E35" w:rsidRPr="00B82994">
        <w:rPr>
          <w:rFonts w:ascii="仿宋" w:eastAsia="仿宋" w:hAnsi="仿宋" w:hint="eastAsia"/>
          <w:sz w:val="32"/>
          <w:szCs w:val="32"/>
        </w:rPr>
        <w:t>人员不得应聘原单位现</w:t>
      </w:r>
      <w:r w:rsidR="00337199" w:rsidRPr="00B82994">
        <w:rPr>
          <w:rFonts w:ascii="仿宋" w:eastAsia="仿宋" w:hAnsi="仿宋" w:hint="eastAsia"/>
          <w:sz w:val="32"/>
          <w:szCs w:val="32"/>
        </w:rPr>
        <w:t>推出的</w:t>
      </w:r>
      <w:r w:rsidRPr="00B82994">
        <w:rPr>
          <w:rFonts w:ascii="仿宋" w:eastAsia="仿宋" w:hAnsi="仿宋" w:hint="eastAsia"/>
          <w:sz w:val="32"/>
          <w:szCs w:val="32"/>
        </w:rPr>
        <w:t>银龄讲学计划</w:t>
      </w:r>
      <w:r w:rsidR="002F5E35" w:rsidRPr="00B82994">
        <w:rPr>
          <w:rFonts w:ascii="仿宋" w:eastAsia="仿宋" w:hAnsi="仿宋" w:hint="eastAsia"/>
          <w:sz w:val="32"/>
          <w:szCs w:val="32"/>
        </w:rPr>
        <w:t>岗位</w:t>
      </w:r>
      <w:r w:rsidRPr="00B82994">
        <w:rPr>
          <w:rFonts w:ascii="仿宋" w:eastAsia="仿宋" w:hAnsi="仿宋" w:hint="eastAsia"/>
          <w:sz w:val="32"/>
          <w:szCs w:val="32"/>
        </w:rPr>
        <w:t>。</w:t>
      </w:r>
    </w:p>
    <w:p w:rsidR="006C1F3F" w:rsidRPr="00B82994" w:rsidRDefault="006C1F3F" w:rsidP="00B82994">
      <w:pPr>
        <w:spacing w:line="520" w:lineRule="exact"/>
        <w:ind w:firstLine="645"/>
        <w:rPr>
          <w:rFonts w:ascii="仿宋" w:eastAsia="仿宋" w:hAnsi="仿宋"/>
          <w:b/>
          <w:sz w:val="32"/>
          <w:szCs w:val="32"/>
        </w:rPr>
      </w:pPr>
      <w:r w:rsidRPr="00B82994">
        <w:rPr>
          <w:rFonts w:ascii="仿宋" w:eastAsia="仿宋" w:hAnsi="仿宋" w:hint="eastAsia"/>
          <w:b/>
          <w:sz w:val="32"/>
          <w:szCs w:val="32"/>
        </w:rPr>
        <w:t>三、岗位职责</w:t>
      </w:r>
    </w:p>
    <w:p w:rsidR="006C1F3F" w:rsidRPr="00B82994" w:rsidRDefault="006C1F3F"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按照“需求为本、形式灵活”的原则，招募到的讲学教师可以根据自己的专业特长开展以课堂教学为主的讲学活动，也可根据</w:t>
      </w:r>
      <w:r w:rsidR="000F42BC" w:rsidRPr="00B82994">
        <w:rPr>
          <w:rFonts w:ascii="仿宋" w:eastAsia="仿宋" w:hAnsi="仿宋" w:hint="eastAsia"/>
          <w:sz w:val="32"/>
          <w:szCs w:val="32"/>
        </w:rPr>
        <w:t>选聘</w:t>
      </w:r>
      <w:r w:rsidRPr="00B82994">
        <w:rPr>
          <w:rFonts w:ascii="仿宋" w:eastAsia="仿宋" w:hAnsi="仿宋" w:hint="eastAsia"/>
          <w:sz w:val="32"/>
          <w:szCs w:val="32"/>
        </w:rPr>
        <w:t>学校的教育教学需求进行听课评课、开设公开</w:t>
      </w:r>
      <w:r w:rsidR="006C2E10">
        <w:rPr>
          <w:rFonts w:ascii="仿宋" w:eastAsia="仿宋" w:hAnsi="仿宋" w:hint="eastAsia"/>
          <w:sz w:val="32"/>
          <w:szCs w:val="32"/>
        </w:rPr>
        <w:t>课、研讨课或专题讲座，指导青年教师、协助学校做好教学管理和开展</w:t>
      </w:r>
      <w:r w:rsidRPr="00B82994">
        <w:rPr>
          <w:rFonts w:ascii="仿宋" w:eastAsia="仿宋" w:hAnsi="仿宋" w:hint="eastAsia"/>
          <w:sz w:val="32"/>
          <w:szCs w:val="32"/>
        </w:rPr>
        <w:t>研</w:t>
      </w:r>
      <w:r w:rsidR="006C2E10">
        <w:rPr>
          <w:rFonts w:ascii="仿宋" w:eastAsia="仿宋" w:hAnsi="仿宋" w:hint="eastAsia"/>
          <w:sz w:val="32"/>
          <w:szCs w:val="32"/>
        </w:rPr>
        <w:t>训</w:t>
      </w:r>
      <w:r w:rsidRPr="00B82994">
        <w:rPr>
          <w:rFonts w:ascii="仿宋" w:eastAsia="仿宋" w:hAnsi="仿宋" w:hint="eastAsia"/>
          <w:sz w:val="32"/>
          <w:szCs w:val="32"/>
        </w:rPr>
        <w:t>活动等丰富多样的讲学活动，发挥引领示范作用，带动</w:t>
      </w:r>
      <w:r w:rsidR="000F42BC" w:rsidRPr="00B82994">
        <w:rPr>
          <w:rFonts w:ascii="仿宋" w:eastAsia="仿宋" w:hAnsi="仿宋" w:hint="eastAsia"/>
          <w:sz w:val="32"/>
          <w:szCs w:val="32"/>
        </w:rPr>
        <w:t>选聘</w:t>
      </w:r>
      <w:r w:rsidRPr="00B82994">
        <w:rPr>
          <w:rFonts w:ascii="仿宋" w:eastAsia="仿宋" w:hAnsi="仿宋" w:hint="eastAsia"/>
          <w:sz w:val="32"/>
          <w:szCs w:val="32"/>
        </w:rPr>
        <w:t>学校教育教学和管理水平提升。</w:t>
      </w:r>
    </w:p>
    <w:p w:rsidR="009B5061" w:rsidRPr="00B82994" w:rsidRDefault="0085271E" w:rsidP="00B82994">
      <w:pPr>
        <w:spacing w:line="520" w:lineRule="exact"/>
        <w:ind w:firstLine="645"/>
        <w:rPr>
          <w:rFonts w:ascii="仿宋" w:eastAsia="仿宋" w:hAnsi="仿宋"/>
          <w:b/>
          <w:sz w:val="32"/>
          <w:szCs w:val="32"/>
        </w:rPr>
      </w:pPr>
      <w:r w:rsidRPr="00B82994">
        <w:rPr>
          <w:rFonts w:ascii="仿宋" w:eastAsia="仿宋" w:hAnsi="仿宋" w:hint="eastAsia"/>
          <w:b/>
          <w:sz w:val="32"/>
          <w:szCs w:val="32"/>
        </w:rPr>
        <w:t>四</w:t>
      </w:r>
      <w:r w:rsidR="009B5061" w:rsidRPr="00B82994">
        <w:rPr>
          <w:rFonts w:ascii="仿宋" w:eastAsia="仿宋" w:hAnsi="仿宋" w:hint="eastAsia"/>
          <w:b/>
          <w:sz w:val="32"/>
          <w:szCs w:val="32"/>
        </w:rPr>
        <w:t>、招募程序</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（一）</w:t>
      </w:r>
      <w:r w:rsidR="006C1F3F" w:rsidRPr="00B82994">
        <w:rPr>
          <w:rFonts w:ascii="仿宋" w:eastAsia="仿宋" w:hAnsi="仿宋" w:hint="eastAsia"/>
          <w:sz w:val="32"/>
          <w:szCs w:val="32"/>
        </w:rPr>
        <w:t>现场</w:t>
      </w:r>
      <w:r w:rsidRPr="00B82994">
        <w:rPr>
          <w:rFonts w:ascii="仿宋" w:eastAsia="仿宋" w:hAnsi="仿宋" w:hint="eastAsia"/>
          <w:sz w:val="32"/>
          <w:szCs w:val="32"/>
        </w:rPr>
        <w:t>报名</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1</w:t>
      </w:r>
      <w:r w:rsidRPr="00B82994">
        <w:rPr>
          <w:rFonts w:ascii="仿宋" w:eastAsia="仿宋" w:hAnsi="仿宋"/>
          <w:sz w:val="32"/>
          <w:szCs w:val="32"/>
        </w:rPr>
        <w:t>.</w:t>
      </w:r>
      <w:r w:rsidRPr="00B82994">
        <w:rPr>
          <w:rFonts w:ascii="仿宋" w:eastAsia="仿宋" w:hAnsi="仿宋" w:hint="eastAsia"/>
          <w:sz w:val="32"/>
          <w:szCs w:val="32"/>
        </w:rPr>
        <w:t>报名时间：2</w:t>
      </w:r>
      <w:r w:rsidRPr="00B82994">
        <w:rPr>
          <w:rFonts w:ascii="仿宋" w:eastAsia="仿宋" w:hAnsi="仿宋"/>
          <w:sz w:val="32"/>
          <w:szCs w:val="32"/>
        </w:rPr>
        <w:t>020</w:t>
      </w:r>
      <w:r w:rsidRPr="00B82994">
        <w:rPr>
          <w:rFonts w:ascii="仿宋" w:eastAsia="仿宋" w:hAnsi="仿宋" w:hint="eastAsia"/>
          <w:sz w:val="32"/>
          <w:szCs w:val="32"/>
        </w:rPr>
        <w:t>年8月1</w:t>
      </w:r>
      <w:r w:rsidR="00B82994">
        <w:rPr>
          <w:rFonts w:ascii="仿宋" w:eastAsia="仿宋" w:hAnsi="仿宋"/>
          <w:sz w:val="32"/>
          <w:szCs w:val="32"/>
        </w:rPr>
        <w:t>4</w:t>
      </w:r>
      <w:r w:rsidRPr="00B82994">
        <w:rPr>
          <w:rFonts w:ascii="仿宋" w:eastAsia="仿宋" w:hAnsi="仿宋" w:hint="eastAsia"/>
          <w:sz w:val="32"/>
          <w:szCs w:val="32"/>
        </w:rPr>
        <w:t>日-</w:t>
      </w:r>
      <w:r w:rsidRPr="00B82994">
        <w:rPr>
          <w:rFonts w:ascii="仿宋" w:eastAsia="仿宋" w:hAnsi="仿宋"/>
          <w:sz w:val="32"/>
          <w:szCs w:val="32"/>
        </w:rPr>
        <w:t>8</w:t>
      </w:r>
      <w:r w:rsidRPr="00B82994">
        <w:rPr>
          <w:rFonts w:ascii="仿宋" w:eastAsia="仿宋" w:hAnsi="仿宋" w:hint="eastAsia"/>
          <w:sz w:val="32"/>
          <w:szCs w:val="32"/>
        </w:rPr>
        <w:t>月1</w:t>
      </w:r>
      <w:r w:rsidR="00B82994">
        <w:rPr>
          <w:rFonts w:ascii="仿宋" w:eastAsia="仿宋" w:hAnsi="仿宋"/>
          <w:sz w:val="32"/>
          <w:szCs w:val="32"/>
        </w:rPr>
        <w:t>8</w:t>
      </w:r>
      <w:r w:rsidRPr="00B82994">
        <w:rPr>
          <w:rFonts w:ascii="仿宋" w:eastAsia="仿宋" w:hAnsi="仿宋" w:hint="eastAsia"/>
          <w:sz w:val="32"/>
          <w:szCs w:val="32"/>
        </w:rPr>
        <w:t>日（工作日期间）。</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2</w:t>
      </w:r>
      <w:r w:rsidRPr="00B82994">
        <w:rPr>
          <w:rFonts w:ascii="仿宋" w:eastAsia="仿宋" w:hAnsi="仿宋"/>
          <w:sz w:val="32"/>
          <w:szCs w:val="32"/>
        </w:rPr>
        <w:t>.</w:t>
      </w:r>
      <w:r w:rsidRPr="00B82994">
        <w:rPr>
          <w:rFonts w:ascii="仿宋" w:eastAsia="仿宋" w:hAnsi="仿宋" w:hint="eastAsia"/>
          <w:sz w:val="32"/>
          <w:szCs w:val="32"/>
        </w:rPr>
        <w:t>报名地点：绍兴市柯桥区教育体育局三楼人事科。</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3</w:t>
      </w:r>
      <w:r w:rsidRPr="00B82994">
        <w:rPr>
          <w:rFonts w:ascii="仿宋" w:eastAsia="仿宋" w:hAnsi="仿宋"/>
          <w:sz w:val="32"/>
          <w:szCs w:val="32"/>
        </w:rPr>
        <w:t>.</w:t>
      </w:r>
      <w:r w:rsidRPr="00B82994">
        <w:rPr>
          <w:rFonts w:ascii="仿宋" w:eastAsia="仿宋" w:hAnsi="仿宋" w:hint="eastAsia"/>
          <w:sz w:val="32"/>
          <w:szCs w:val="32"/>
        </w:rPr>
        <w:t>所需材料：身份证、教师资格证、专业技术资格证、退休证、优秀教师（</w:t>
      </w:r>
      <w:r w:rsidR="006C2E10">
        <w:rPr>
          <w:rFonts w:ascii="仿宋" w:eastAsia="仿宋" w:hAnsi="仿宋" w:hint="eastAsia"/>
          <w:sz w:val="32"/>
          <w:szCs w:val="32"/>
        </w:rPr>
        <w:t>校长、</w:t>
      </w:r>
      <w:r w:rsidR="006C1F3F" w:rsidRPr="00B82994">
        <w:rPr>
          <w:rFonts w:ascii="仿宋" w:eastAsia="仿宋" w:hAnsi="仿宋" w:hint="eastAsia"/>
          <w:sz w:val="32"/>
          <w:szCs w:val="32"/>
        </w:rPr>
        <w:t>研</w:t>
      </w:r>
      <w:r w:rsidR="006C2E10">
        <w:rPr>
          <w:rFonts w:ascii="仿宋" w:eastAsia="仿宋" w:hAnsi="仿宋" w:hint="eastAsia"/>
          <w:sz w:val="32"/>
          <w:szCs w:val="32"/>
        </w:rPr>
        <w:t>训</w:t>
      </w:r>
      <w:r w:rsidR="006C1F3F" w:rsidRPr="00B82994">
        <w:rPr>
          <w:rFonts w:ascii="仿宋" w:eastAsia="仿宋" w:hAnsi="仿宋" w:hint="eastAsia"/>
          <w:sz w:val="32"/>
          <w:szCs w:val="32"/>
        </w:rPr>
        <w:t>员、</w:t>
      </w:r>
      <w:r w:rsidRPr="00B82994">
        <w:rPr>
          <w:rFonts w:ascii="仿宋" w:eastAsia="仿宋" w:hAnsi="仿宋" w:hint="eastAsia"/>
          <w:sz w:val="32"/>
          <w:szCs w:val="32"/>
        </w:rPr>
        <w:t>特级教师、学科带头人</w:t>
      </w:r>
      <w:r w:rsidR="00126390">
        <w:rPr>
          <w:rFonts w:ascii="仿宋" w:eastAsia="仿宋" w:hAnsi="仿宋" w:hint="eastAsia"/>
          <w:sz w:val="32"/>
          <w:szCs w:val="32"/>
        </w:rPr>
        <w:lastRenderedPageBreak/>
        <w:t>等</w:t>
      </w:r>
      <w:bookmarkStart w:id="0" w:name="_GoBack"/>
      <w:bookmarkEnd w:id="0"/>
      <w:r w:rsidRPr="00B82994">
        <w:rPr>
          <w:rFonts w:ascii="仿宋" w:eastAsia="仿宋" w:hAnsi="仿宋" w:hint="eastAsia"/>
          <w:sz w:val="32"/>
          <w:szCs w:val="32"/>
        </w:rPr>
        <w:t>骨干教师）等</w:t>
      </w:r>
      <w:r w:rsidR="006C1F3F" w:rsidRPr="00B82994">
        <w:rPr>
          <w:rFonts w:ascii="仿宋" w:eastAsia="仿宋" w:hAnsi="仿宋" w:hint="eastAsia"/>
          <w:sz w:val="32"/>
          <w:szCs w:val="32"/>
        </w:rPr>
        <w:t>相关证明材料</w:t>
      </w:r>
      <w:r w:rsidRPr="00B82994">
        <w:rPr>
          <w:rFonts w:ascii="仿宋" w:eastAsia="仿宋" w:hAnsi="仿宋" w:hint="eastAsia"/>
          <w:sz w:val="32"/>
          <w:szCs w:val="32"/>
        </w:rPr>
        <w:t>原件及复印件</w:t>
      </w:r>
      <w:r w:rsidR="00FD3129" w:rsidRPr="00B82994">
        <w:rPr>
          <w:rFonts w:ascii="仿宋" w:eastAsia="仿宋" w:hAnsi="仿宋" w:hint="eastAsia"/>
          <w:sz w:val="32"/>
          <w:szCs w:val="32"/>
        </w:rPr>
        <w:t>；银龄讲学计划教学教师申请表2份（见附件），近期免冠一寸彩色照片2张。</w:t>
      </w:r>
    </w:p>
    <w:p w:rsidR="00FD3129" w:rsidRPr="00B82994" w:rsidRDefault="00FD3129"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（二）资格审核和确</w:t>
      </w:r>
      <w:r w:rsidR="006C1F3F" w:rsidRPr="00B82994">
        <w:rPr>
          <w:rFonts w:ascii="仿宋" w:eastAsia="仿宋" w:hAnsi="仿宋" w:hint="eastAsia"/>
          <w:sz w:val="32"/>
          <w:szCs w:val="32"/>
        </w:rPr>
        <w:t>定</w:t>
      </w:r>
      <w:r w:rsidRPr="00B82994">
        <w:rPr>
          <w:rFonts w:ascii="仿宋" w:eastAsia="仿宋" w:hAnsi="仿宋" w:hint="eastAsia"/>
          <w:sz w:val="32"/>
          <w:szCs w:val="32"/>
        </w:rPr>
        <w:t>人选</w:t>
      </w:r>
    </w:p>
    <w:p w:rsidR="00FD3129" w:rsidRPr="00B82994" w:rsidRDefault="00FD3129"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遵循“公开、公平、自愿、择优”和“定校、定岗</w:t>
      </w:r>
      <w:r w:rsidR="0021319D" w:rsidRPr="00B82994">
        <w:rPr>
          <w:rFonts w:ascii="仿宋" w:eastAsia="仿宋" w:hAnsi="仿宋" w:hint="eastAsia"/>
          <w:sz w:val="32"/>
          <w:szCs w:val="32"/>
        </w:rPr>
        <w:t>、定职责</w:t>
      </w:r>
      <w:r w:rsidRPr="00B82994">
        <w:rPr>
          <w:rFonts w:ascii="仿宋" w:eastAsia="仿宋" w:hAnsi="仿宋" w:hint="eastAsia"/>
          <w:sz w:val="32"/>
          <w:szCs w:val="32"/>
        </w:rPr>
        <w:t>”原则，从</w:t>
      </w:r>
      <w:r w:rsidR="000F42BC" w:rsidRPr="00B82994">
        <w:rPr>
          <w:rFonts w:ascii="仿宋" w:eastAsia="仿宋" w:hAnsi="仿宋" w:hint="eastAsia"/>
          <w:sz w:val="32"/>
          <w:szCs w:val="32"/>
        </w:rPr>
        <w:t>选聘</w:t>
      </w:r>
      <w:r w:rsidR="00307E07" w:rsidRPr="00B82994">
        <w:rPr>
          <w:rFonts w:ascii="仿宋" w:eastAsia="仿宋" w:hAnsi="仿宋" w:hint="eastAsia"/>
          <w:sz w:val="32"/>
          <w:szCs w:val="32"/>
        </w:rPr>
        <w:t>学校实际需求出发，结合讲学教师专业特长，</w:t>
      </w:r>
      <w:r w:rsidR="006C1F3F" w:rsidRPr="00B82994">
        <w:rPr>
          <w:rFonts w:ascii="仿宋" w:eastAsia="仿宋" w:hAnsi="仿宋" w:hint="eastAsia"/>
          <w:sz w:val="32"/>
          <w:szCs w:val="32"/>
        </w:rPr>
        <w:t>择优</w:t>
      </w:r>
      <w:r w:rsidR="007B7D2D" w:rsidRPr="00B82994">
        <w:rPr>
          <w:rFonts w:ascii="仿宋" w:eastAsia="仿宋" w:hAnsi="仿宋" w:hint="eastAsia"/>
          <w:sz w:val="32"/>
          <w:szCs w:val="32"/>
        </w:rPr>
        <w:t>等额</w:t>
      </w:r>
      <w:r w:rsidR="006C1F3F" w:rsidRPr="00B82994">
        <w:rPr>
          <w:rFonts w:ascii="仿宋" w:eastAsia="仿宋" w:hAnsi="仿宋" w:hint="eastAsia"/>
          <w:sz w:val="32"/>
          <w:szCs w:val="32"/>
        </w:rPr>
        <w:t>确定</w:t>
      </w:r>
      <w:r w:rsidR="0021319D" w:rsidRPr="00B82994">
        <w:rPr>
          <w:rFonts w:ascii="仿宋" w:eastAsia="仿宋" w:hAnsi="仿宋" w:hint="eastAsia"/>
          <w:sz w:val="32"/>
          <w:szCs w:val="32"/>
        </w:rPr>
        <w:t>拟入围</w:t>
      </w:r>
      <w:r w:rsidR="006C1F3F" w:rsidRPr="00B82994">
        <w:rPr>
          <w:rFonts w:ascii="仿宋" w:eastAsia="仿宋" w:hAnsi="仿宋" w:hint="eastAsia"/>
          <w:sz w:val="32"/>
          <w:szCs w:val="32"/>
        </w:rPr>
        <w:t>招募人选。对招募不足的岗位，可结合学校组织推荐意见进行确定。</w:t>
      </w:r>
    </w:p>
    <w:p w:rsidR="007B7D2D" w:rsidRPr="00B82994" w:rsidRDefault="006C1F3F"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（三）</w:t>
      </w:r>
      <w:r w:rsidR="007B7D2D" w:rsidRPr="00B82994">
        <w:rPr>
          <w:rFonts w:ascii="仿宋" w:eastAsia="仿宋" w:hAnsi="仿宋" w:hint="eastAsia"/>
          <w:sz w:val="32"/>
          <w:szCs w:val="32"/>
        </w:rPr>
        <w:t>体检</w:t>
      </w:r>
      <w:r w:rsidR="0021319D" w:rsidRPr="00B82994">
        <w:rPr>
          <w:rFonts w:ascii="仿宋" w:eastAsia="仿宋" w:hAnsi="仿宋" w:hint="eastAsia"/>
          <w:sz w:val="32"/>
          <w:szCs w:val="32"/>
        </w:rPr>
        <w:t>及考察</w:t>
      </w:r>
    </w:p>
    <w:p w:rsidR="007B7D2D" w:rsidRPr="00B82994" w:rsidRDefault="007B7D2D"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体检</w:t>
      </w:r>
      <w:r w:rsidR="0021319D" w:rsidRPr="00B82994">
        <w:rPr>
          <w:rFonts w:ascii="仿宋" w:eastAsia="仿宋" w:hAnsi="仿宋" w:hint="eastAsia"/>
          <w:sz w:val="32"/>
          <w:szCs w:val="32"/>
        </w:rPr>
        <w:t>、考察</w:t>
      </w:r>
      <w:r w:rsidRPr="00B82994">
        <w:rPr>
          <w:rFonts w:ascii="仿宋" w:eastAsia="仿宋" w:hAnsi="仿宋" w:hint="eastAsia"/>
          <w:sz w:val="32"/>
          <w:szCs w:val="32"/>
        </w:rPr>
        <w:t>工作由区教体局人事科统一组织，体检标准参照《公务员录用体检通用标准（试行）》执行。</w:t>
      </w:r>
    </w:p>
    <w:p w:rsidR="009B5061" w:rsidRPr="00B82994" w:rsidRDefault="007B7D2D"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（四）</w:t>
      </w:r>
      <w:r w:rsidR="006C1F3F" w:rsidRPr="00B82994">
        <w:rPr>
          <w:rFonts w:ascii="仿宋" w:eastAsia="仿宋" w:hAnsi="仿宋" w:hint="eastAsia"/>
          <w:sz w:val="32"/>
          <w:szCs w:val="32"/>
        </w:rPr>
        <w:t>公示</w:t>
      </w:r>
    </w:p>
    <w:p w:rsidR="006C1F3F" w:rsidRPr="00B82994" w:rsidRDefault="0021319D" w:rsidP="00B82994">
      <w:pPr>
        <w:spacing w:line="520" w:lineRule="exact"/>
        <w:ind w:firstLine="646"/>
        <w:jc w:val="left"/>
        <w:rPr>
          <w:rFonts w:ascii="仿宋" w:eastAsia="仿宋" w:hAnsi="仿宋"/>
          <w:sz w:val="32"/>
          <w:szCs w:val="32"/>
        </w:rPr>
      </w:pPr>
      <w:r w:rsidRPr="00B82994">
        <w:rPr>
          <w:rFonts w:ascii="仿宋" w:eastAsia="仿宋" w:hAnsi="仿宋" w:hint="eastAsia"/>
          <w:sz w:val="32"/>
          <w:szCs w:val="32"/>
        </w:rPr>
        <w:t>根据体检及考察情况，确定拟聘人员名单，统一</w:t>
      </w:r>
      <w:r w:rsidR="006C1F3F" w:rsidRPr="00B82994">
        <w:rPr>
          <w:rFonts w:ascii="仿宋" w:eastAsia="仿宋" w:hAnsi="仿宋" w:hint="eastAsia"/>
          <w:sz w:val="32"/>
          <w:szCs w:val="32"/>
        </w:rPr>
        <w:t>在</w:t>
      </w:r>
      <w:r w:rsidRPr="00B82994">
        <w:rPr>
          <w:rFonts w:ascii="仿宋" w:eastAsia="仿宋" w:hAnsi="仿宋" w:hint="eastAsia"/>
          <w:sz w:val="32"/>
          <w:szCs w:val="32"/>
        </w:rPr>
        <w:t>“</w:t>
      </w:r>
      <w:r w:rsidR="007B7D2D" w:rsidRPr="00B82994">
        <w:rPr>
          <w:rFonts w:ascii="仿宋" w:eastAsia="仿宋" w:hAnsi="仿宋"/>
          <w:sz w:val="32"/>
          <w:szCs w:val="32"/>
        </w:rPr>
        <w:t>绍兴市柯桥区人民政府门户网站—柯桥区教育体育局</w:t>
      </w:r>
      <w:r w:rsidRPr="00B82994">
        <w:rPr>
          <w:rFonts w:ascii="仿宋" w:eastAsia="仿宋" w:hAnsi="仿宋" w:hint="eastAsia"/>
          <w:sz w:val="32"/>
          <w:szCs w:val="32"/>
        </w:rPr>
        <w:t>”</w:t>
      </w:r>
      <w:r w:rsidR="007B7D2D" w:rsidRPr="00B82994">
        <w:rPr>
          <w:rFonts w:ascii="仿宋" w:eastAsia="仿宋" w:hAnsi="仿宋"/>
          <w:sz w:val="32"/>
          <w:szCs w:val="32"/>
        </w:rPr>
        <w:t>（http://www.kq.gov.cn/col/col1496556/）</w:t>
      </w:r>
      <w:r w:rsidRPr="00B82994">
        <w:rPr>
          <w:rFonts w:ascii="仿宋" w:eastAsia="仿宋" w:hAnsi="仿宋" w:hint="eastAsia"/>
          <w:sz w:val="32"/>
          <w:szCs w:val="32"/>
        </w:rPr>
        <w:t>上进行</w:t>
      </w:r>
      <w:r w:rsidR="007B7D2D" w:rsidRPr="00B82994">
        <w:rPr>
          <w:rFonts w:ascii="仿宋" w:eastAsia="仿宋" w:hAnsi="仿宋" w:hint="eastAsia"/>
          <w:sz w:val="32"/>
          <w:szCs w:val="32"/>
        </w:rPr>
        <w:t>公示，公示期为5个工作日。</w:t>
      </w:r>
    </w:p>
    <w:p w:rsidR="007B7D2D" w:rsidRPr="00B82994" w:rsidRDefault="007B7D2D"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（五）</w:t>
      </w:r>
      <w:r w:rsidR="0021319D" w:rsidRPr="00B82994">
        <w:rPr>
          <w:rFonts w:ascii="仿宋" w:eastAsia="仿宋" w:hAnsi="仿宋" w:hint="eastAsia"/>
          <w:sz w:val="32"/>
          <w:szCs w:val="32"/>
        </w:rPr>
        <w:t>签订服务协议及上岗任教</w:t>
      </w:r>
    </w:p>
    <w:p w:rsidR="007B7D2D" w:rsidRPr="00B82994" w:rsidRDefault="002A1494" w:rsidP="00B82994">
      <w:pPr>
        <w:spacing w:line="520" w:lineRule="exact"/>
        <w:ind w:firstLine="645"/>
        <w:rPr>
          <w:rFonts w:ascii="仿宋" w:eastAsia="仿宋" w:hAnsi="仿宋"/>
          <w:sz w:val="32"/>
          <w:szCs w:val="32"/>
        </w:rPr>
      </w:pPr>
      <w:r>
        <w:rPr>
          <w:rFonts w:ascii="仿宋" w:eastAsia="仿宋" w:hAnsi="仿宋" w:hint="eastAsia"/>
          <w:sz w:val="32"/>
          <w:szCs w:val="32"/>
        </w:rPr>
        <w:t>公示无异议的，选聘学校</w:t>
      </w:r>
      <w:r w:rsidR="007B7D2D" w:rsidRPr="00B82994">
        <w:rPr>
          <w:rFonts w:ascii="仿宋" w:eastAsia="仿宋" w:hAnsi="仿宋" w:hint="eastAsia"/>
          <w:sz w:val="32"/>
          <w:szCs w:val="32"/>
        </w:rPr>
        <w:t>与讲学教师签订银龄讲学服务协议，服务时间原则上不少于</w:t>
      </w:r>
      <w:r w:rsidR="007B7D2D" w:rsidRPr="00B82994">
        <w:rPr>
          <w:rFonts w:ascii="仿宋" w:eastAsia="仿宋" w:hAnsi="仿宋"/>
          <w:sz w:val="32"/>
          <w:szCs w:val="32"/>
        </w:rPr>
        <w:t>1学年，鼓励考核合格</w:t>
      </w:r>
      <w:r w:rsidR="006C2E10">
        <w:rPr>
          <w:rFonts w:ascii="仿宋" w:eastAsia="仿宋" w:hAnsi="仿宋" w:hint="eastAsia"/>
          <w:sz w:val="32"/>
          <w:szCs w:val="32"/>
        </w:rPr>
        <w:t>、符合相关要求</w:t>
      </w:r>
      <w:r w:rsidR="007B7D2D" w:rsidRPr="00B82994">
        <w:rPr>
          <w:rFonts w:ascii="仿宋" w:eastAsia="仿宋" w:hAnsi="仿宋"/>
          <w:sz w:val="32"/>
          <w:szCs w:val="32"/>
        </w:rPr>
        <w:t>的教师连续讲学</w:t>
      </w:r>
      <w:r w:rsidR="007B7D2D" w:rsidRPr="00B82994">
        <w:rPr>
          <w:rFonts w:ascii="仿宋" w:eastAsia="仿宋" w:hAnsi="仿宋" w:hint="eastAsia"/>
          <w:sz w:val="32"/>
          <w:szCs w:val="32"/>
        </w:rPr>
        <w:t>。讲学服务期间，由</w:t>
      </w:r>
      <w:r w:rsidR="000F42BC" w:rsidRPr="00B82994">
        <w:rPr>
          <w:rFonts w:ascii="仿宋" w:eastAsia="仿宋" w:hAnsi="仿宋" w:hint="eastAsia"/>
          <w:sz w:val="32"/>
          <w:szCs w:val="32"/>
        </w:rPr>
        <w:t>选聘</w:t>
      </w:r>
      <w:r w:rsidR="007B7D2D" w:rsidRPr="00B82994">
        <w:rPr>
          <w:rFonts w:ascii="仿宋" w:eastAsia="仿宋" w:hAnsi="仿宋" w:hint="eastAsia"/>
          <w:sz w:val="32"/>
          <w:szCs w:val="32"/>
        </w:rPr>
        <w:t>学校对其进行跟踪考核评估，对不按协议要求履行义务的，或因身体原因不适合继续讲学的，予以解除协议。</w:t>
      </w:r>
    </w:p>
    <w:p w:rsidR="0085271E" w:rsidRPr="00B82994" w:rsidRDefault="0085271E" w:rsidP="00B82994">
      <w:pPr>
        <w:spacing w:line="520" w:lineRule="exact"/>
        <w:ind w:firstLine="645"/>
        <w:rPr>
          <w:rFonts w:ascii="仿宋" w:eastAsia="仿宋" w:hAnsi="仿宋"/>
          <w:b/>
          <w:sz w:val="32"/>
          <w:szCs w:val="32"/>
        </w:rPr>
      </w:pPr>
      <w:r w:rsidRPr="00B82994">
        <w:rPr>
          <w:rFonts w:ascii="仿宋" w:eastAsia="仿宋" w:hAnsi="仿宋" w:hint="eastAsia"/>
          <w:b/>
          <w:sz w:val="32"/>
          <w:szCs w:val="32"/>
        </w:rPr>
        <w:t>六、其他事项</w:t>
      </w:r>
    </w:p>
    <w:p w:rsidR="0085271E" w:rsidRPr="00B82994" w:rsidRDefault="0085271E"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1</w:t>
      </w:r>
      <w:r w:rsidRPr="00B82994">
        <w:rPr>
          <w:rFonts w:ascii="仿宋" w:eastAsia="仿宋" w:hAnsi="仿宋"/>
          <w:sz w:val="32"/>
          <w:szCs w:val="32"/>
        </w:rPr>
        <w:t>.</w:t>
      </w:r>
      <w:r w:rsidRPr="00B82994">
        <w:rPr>
          <w:rFonts w:ascii="仿宋" w:eastAsia="仿宋" w:hAnsi="仿宋" w:hint="eastAsia"/>
          <w:sz w:val="32"/>
          <w:szCs w:val="32"/>
        </w:rPr>
        <w:t>经费保障。银龄讲学教师服务期间，与原单位人事关系及享受的退休待遇保持不变，</w:t>
      </w:r>
      <w:r w:rsidR="003C1F8F" w:rsidRPr="00B82994">
        <w:rPr>
          <w:rFonts w:ascii="仿宋" w:eastAsia="仿宋" w:hAnsi="仿宋" w:hint="eastAsia"/>
          <w:sz w:val="32"/>
          <w:szCs w:val="32"/>
        </w:rPr>
        <w:t>银龄讲学工作</w:t>
      </w:r>
      <w:r w:rsidR="00F11E31" w:rsidRPr="00B82994">
        <w:rPr>
          <w:rFonts w:ascii="仿宋" w:eastAsia="仿宋" w:hAnsi="仿宋" w:hint="eastAsia"/>
          <w:sz w:val="32"/>
          <w:szCs w:val="32"/>
        </w:rPr>
        <w:t>年</w:t>
      </w:r>
      <w:r w:rsidR="003C1F8F" w:rsidRPr="00B82994">
        <w:rPr>
          <w:rFonts w:ascii="仿宋" w:eastAsia="仿宋" w:hAnsi="仿宋" w:hint="eastAsia"/>
          <w:sz w:val="32"/>
          <w:szCs w:val="32"/>
        </w:rPr>
        <w:t>补助经费由</w:t>
      </w:r>
      <w:r w:rsidR="00F35F6B" w:rsidRPr="00B82994">
        <w:rPr>
          <w:rFonts w:ascii="仿宋" w:eastAsia="仿宋" w:hAnsi="仿宋" w:hint="eastAsia"/>
          <w:sz w:val="32"/>
          <w:szCs w:val="32"/>
        </w:rPr>
        <w:t>区</w:t>
      </w:r>
      <w:r w:rsidRPr="00B82994">
        <w:rPr>
          <w:rFonts w:ascii="仿宋" w:eastAsia="仿宋" w:hAnsi="仿宋" w:hint="eastAsia"/>
          <w:sz w:val="32"/>
          <w:szCs w:val="32"/>
        </w:rPr>
        <w:t>财政</w:t>
      </w:r>
      <w:r w:rsidR="006C2E10">
        <w:rPr>
          <w:rFonts w:ascii="仿宋" w:eastAsia="仿宋" w:hAnsi="仿宋" w:hint="eastAsia"/>
          <w:sz w:val="32"/>
          <w:szCs w:val="32"/>
        </w:rPr>
        <w:t>相关</w:t>
      </w:r>
      <w:r w:rsidRPr="00B82994">
        <w:rPr>
          <w:rFonts w:ascii="仿宋" w:eastAsia="仿宋" w:hAnsi="仿宋" w:hint="eastAsia"/>
          <w:sz w:val="32"/>
          <w:szCs w:val="32"/>
        </w:rPr>
        <w:t>专项</w:t>
      </w:r>
      <w:r w:rsidR="003C1F8F" w:rsidRPr="00B82994">
        <w:rPr>
          <w:rFonts w:ascii="仿宋" w:eastAsia="仿宋" w:hAnsi="仿宋" w:hint="eastAsia"/>
          <w:sz w:val="32"/>
          <w:szCs w:val="32"/>
        </w:rPr>
        <w:t>列支，</w:t>
      </w:r>
      <w:r w:rsidRPr="00B82994">
        <w:rPr>
          <w:rFonts w:ascii="仿宋" w:eastAsia="仿宋" w:hAnsi="仿宋" w:hint="eastAsia"/>
          <w:sz w:val="32"/>
          <w:szCs w:val="32"/>
        </w:rPr>
        <w:t>标准</w:t>
      </w:r>
      <w:r w:rsidR="003C1F8F" w:rsidRPr="00B82994">
        <w:rPr>
          <w:rFonts w:ascii="仿宋" w:eastAsia="仿宋" w:hAnsi="仿宋" w:hint="eastAsia"/>
          <w:sz w:val="32"/>
          <w:szCs w:val="32"/>
        </w:rPr>
        <w:t>不低于上一年度绍兴市社会单位在岗职工（含劳务派遣）年平均工资水平；另外，根据退休</w:t>
      </w:r>
      <w:r w:rsidR="003C1F8F" w:rsidRPr="00B82994">
        <w:rPr>
          <w:rFonts w:ascii="仿宋" w:eastAsia="仿宋" w:hAnsi="仿宋" w:hint="eastAsia"/>
          <w:sz w:val="32"/>
          <w:szCs w:val="32"/>
        </w:rPr>
        <w:lastRenderedPageBreak/>
        <w:t>教师家庭住址与现工作学校路程发放交通补贴，经费发放</w:t>
      </w:r>
      <w:r w:rsidR="00F11E31" w:rsidRPr="00B82994">
        <w:rPr>
          <w:rFonts w:ascii="仿宋" w:eastAsia="仿宋" w:hAnsi="仿宋" w:hint="eastAsia"/>
          <w:sz w:val="32"/>
          <w:szCs w:val="32"/>
        </w:rPr>
        <w:t>标准</w:t>
      </w:r>
      <w:r w:rsidR="003C1F8F" w:rsidRPr="00B82994">
        <w:rPr>
          <w:rFonts w:ascii="仿宋" w:eastAsia="仿宋" w:hAnsi="仿宋" w:hint="eastAsia"/>
          <w:sz w:val="32"/>
          <w:szCs w:val="32"/>
        </w:rPr>
        <w:t>对照义教段骨干支教教师。同时，</w:t>
      </w:r>
      <w:r w:rsidR="00F11E31" w:rsidRPr="00B82994">
        <w:rPr>
          <w:rFonts w:ascii="仿宋" w:eastAsia="仿宋" w:hAnsi="仿宋" w:hint="eastAsia"/>
          <w:sz w:val="32"/>
          <w:szCs w:val="32"/>
        </w:rPr>
        <w:t>由选聘学校</w:t>
      </w:r>
      <w:r w:rsidR="00D345E8" w:rsidRPr="00B82994">
        <w:rPr>
          <w:rFonts w:ascii="仿宋" w:eastAsia="仿宋" w:hAnsi="仿宋" w:hint="eastAsia"/>
          <w:sz w:val="32"/>
          <w:szCs w:val="32"/>
        </w:rPr>
        <w:t>为</w:t>
      </w:r>
      <w:r w:rsidR="003C1F8F" w:rsidRPr="00B82994">
        <w:rPr>
          <w:rFonts w:ascii="仿宋" w:eastAsia="仿宋" w:hAnsi="仿宋" w:hint="eastAsia"/>
          <w:sz w:val="32"/>
          <w:szCs w:val="32"/>
        </w:rPr>
        <w:t>银龄讲学教师</w:t>
      </w:r>
      <w:r w:rsidR="00D345E8" w:rsidRPr="00B82994">
        <w:rPr>
          <w:rFonts w:ascii="仿宋" w:eastAsia="仿宋" w:hAnsi="仿宋" w:hint="eastAsia"/>
          <w:sz w:val="32"/>
          <w:szCs w:val="32"/>
        </w:rPr>
        <w:t>办理人身意外伤害保险，保额不低于</w:t>
      </w:r>
      <w:r w:rsidR="00D345E8" w:rsidRPr="00B82994">
        <w:rPr>
          <w:rFonts w:ascii="仿宋" w:eastAsia="仿宋" w:hAnsi="仿宋"/>
          <w:sz w:val="32"/>
          <w:szCs w:val="32"/>
        </w:rPr>
        <w:t>100</w:t>
      </w:r>
      <w:r w:rsidR="00D345E8" w:rsidRPr="00B82994">
        <w:rPr>
          <w:rFonts w:ascii="仿宋" w:eastAsia="仿宋" w:hAnsi="仿宋" w:hint="eastAsia"/>
          <w:sz w:val="32"/>
          <w:szCs w:val="32"/>
        </w:rPr>
        <w:t>万元。</w:t>
      </w:r>
    </w:p>
    <w:p w:rsidR="0085271E" w:rsidRDefault="0085271E"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2</w:t>
      </w:r>
      <w:r w:rsidRPr="00B82994">
        <w:rPr>
          <w:rFonts w:ascii="仿宋" w:eastAsia="仿宋" w:hAnsi="仿宋"/>
          <w:sz w:val="32"/>
          <w:szCs w:val="32"/>
        </w:rPr>
        <w:t>.</w:t>
      </w:r>
      <w:r w:rsidRPr="00B82994">
        <w:rPr>
          <w:rFonts w:ascii="仿宋" w:eastAsia="仿宋" w:hAnsi="仿宋" w:hint="eastAsia"/>
          <w:sz w:val="32"/>
          <w:szCs w:val="32"/>
        </w:rPr>
        <w:t>政策保障。银龄讲学教师因病因伤产生的医疗费用，按本人</w:t>
      </w:r>
      <w:r w:rsidR="0021319D" w:rsidRPr="00B82994">
        <w:rPr>
          <w:rFonts w:ascii="仿宋" w:eastAsia="仿宋" w:hAnsi="仿宋" w:hint="eastAsia"/>
          <w:sz w:val="32"/>
          <w:szCs w:val="32"/>
        </w:rPr>
        <w:t>现</w:t>
      </w:r>
      <w:r w:rsidRPr="00B82994">
        <w:rPr>
          <w:rFonts w:ascii="仿宋" w:eastAsia="仿宋" w:hAnsi="仿宋" w:hint="eastAsia"/>
          <w:sz w:val="32"/>
          <w:szCs w:val="32"/>
        </w:rPr>
        <w:t>医疗关系和保险等有关规定办理。对于讲学期间表现优秀的，在评优表彰等方面优先考虑，可按照有关规定给予表彰、奖励。对于讲学期间考核不称职或存在问题的，按照有关规定处理。</w:t>
      </w:r>
    </w:p>
    <w:p w:rsidR="002A1494" w:rsidRPr="00B82994" w:rsidRDefault="002A1494" w:rsidP="00B82994">
      <w:pPr>
        <w:spacing w:line="520" w:lineRule="exact"/>
        <w:ind w:firstLine="645"/>
        <w:rPr>
          <w:rFonts w:ascii="仿宋" w:eastAsia="仿宋" w:hAnsi="仿宋"/>
          <w:sz w:val="32"/>
          <w:szCs w:val="32"/>
        </w:rPr>
      </w:pPr>
      <w:r>
        <w:rPr>
          <w:rFonts w:ascii="仿宋" w:eastAsia="仿宋" w:hAnsi="仿宋" w:hint="eastAsia"/>
          <w:sz w:val="32"/>
          <w:szCs w:val="32"/>
        </w:rPr>
        <w:t>报名咨询电话：</w:t>
      </w:r>
      <w:r>
        <w:rPr>
          <w:rFonts w:ascii="仿宋" w:eastAsia="仿宋" w:hAnsi="仿宋"/>
          <w:sz w:val="32"/>
          <w:szCs w:val="32"/>
        </w:rPr>
        <w:t>85686956</w:t>
      </w:r>
      <w:r>
        <w:rPr>
          <w:rFonts w:ascii="仿宋" w:eastAsia="仿宋" w:hAnsi="仿宋" w:hint="eastAsia"/>
          <w:sz w:val="32"/>
          <w:szCs w:val="32"/>
        </w:rPr>
        <w:t>、8</w:t>
      </w:r>
      <w:r>
        <w:rPr>
          <w:rFonts w:ascii="仿宋" w:eastAsia="仿宋" w:hAnsi="仿宋"/>
          <w:sz w:val="32"/>
          <w:szCs w:val="32"/>
        </w:rPr>
        <w:t>4131531</w:t>
      </w:r>
      <w:r w:rsidR="006C2E10">
        <w:rPr>
          <w:rFonts w:ascii="仿宋" w:eastAsia="仿宋" w:hAnsi="仿宋" w:hint="eastAsia"/>
          <w:sz w:val="32"/>
          <w:szCs w:val="32"/>
        </w:rPr>
        <w:t>，联系人：操同志、鲍同志</w:t>
      </w:r>
      <w:r>
        <w:rPr>
          <w:rFonts w:ascii="仿宋" w:eastAsia="仿宋" w:hAnsi="仿宋" w:hint="eastAsia"/>
          <w:sz w:val="32"/>
          <w:szCs w:val="32"/>
        </w:rPr>
        <w:t>。</w:t>
      </w:r>
    </w:p>
    <w:p w:rsidR="0085271E" w:rsidRPr="00B82994" w:rsidRDefault="0085271E"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附件：2</w:t>
      </w:r>
      <w:r w:rsidRPr="00B82994">
        <w:rPr>
          <w:rFonts w:ascii="仿宋" w:eastAsia="仿宋" w:hAnsi="仿宋"/>
          <w:sz w:val="32"/>
          <w:szCs w:val="32"/>
        </w:rPr>
        <w:t>020</w:t>
      </w:r>
      <w:r w:rsidRPr="00B82994">
        <w:rPr>
          <w:rFonts w:ascii="仿宋" w:eastAsia="仿宋" w:hAnsi="仿宋" w:hint="eastAsia"/>
          <w:sz w:val="32"/>
          <w:szCs w:val="32"/>
        </w:rPr>
        <w:t>年柯桥区银龄讲学计划讲学教师申请表</w:t>
      </w:r>
    </w:p>
    <w:p w:rsidR="0085271E" w:rsidRPr="00B82994" w:rsidRDefault="0085271E" w:rsidP="00B82994">
      <w:pPr>
        <w:spacing w:line="520" w:lineRule="exact"/>
        <w:ind w:firstLine="645"/>
        <w:rPr>
          <w:rFonts w:ascii="仿宋" w:eastAsia="仿宋" w:hAnsi="仿宋"/>
          <w:sz w:val="32"/>
          <w:szCs w:val="32"/>
        </w:rPr>
      </w:pPr>
    </w:p>
    <w:p w:rsidR="0085271E" w:rsidRPr="00B82994" w:rsidRDefault="0085271E"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 xml:space="preserve"> </w:t>
      </w:r>
      <w:r w:rsidRPr="00B82994">
        <w:rPr>
          <w:rFonts w:ascii="仿宋" w:eastAsia="仿宋" w:hAnsi="仿宋"/>
          <w:sz w:val="32"/>
          <w:szCs w:val="32"/>
        </w:rPr>
        <w:t xml:space="preserve">                        </w:t>
      </w:r>
      <w:r w:rsidRPr="00B82994">
        <w:rPr>
          <w:rFonts w:ascii="仿宋" w:eastAsia="仿宋" w:hAnsi="仿宋" w:hint="eastAsia"/>
          <w:sz w:val="32"/>
          <w:szCs w:val="32"/>
        </w:rPr>
        <w:t>绍兴市柯桥区教育体育局</w:t>
      </w:r>
    </w:p>
    <w:p w:rsidR="0085271E" w:rsidRPr="00B82994" w:rsidRDefault="0085271E" w:rsidP="00B82994">
      <w:pPr>
        <w:spacing w:line="520" w:lineRule="exact"/>
        <w:ind w:firstLine="645"/>
        <w:rPr>
          <w:rFonts w:ascii="仿宋" w:eastAsia="仿宋" w:hAnsi="仿宋"/>
          <w:sz w:val="32"/>
          <w:szCs w:val="32"/>
        </w:rPr>
      </w:pPr>
      <w:r w:rsidRPr="00B82994">
        <w:rPr>
          <w:rFonts w:ascii="仿宋" w:eastAsia="仿宋" w:hAnsi="仿宋"/>
          <w:sz w:val="32"/>
          <w:szCs w:val="32"/>
        </w:rPr>
        <w:t xml:space="preserve">                            2020</w:t>
      </w:r>
      <w:r w:rsidRPr="00B82994">
        <w:rPr>
          <w:rFonts w:ascii="仿宋" w:eastAsia="仿宋" w:hAnsi="仿宋" w:hint="eastAsia"/>
          <w:sz w:val="32"/>
          <w:szCs w:val="32"/>
        </w:rPr>
        <w:t>年8月1</w:t>
      </w:r>
      <w:r w:rsidR="002A1494">
        <w:rPr>
          <w:rFonts w:ascii="仿宋" w:eastAsia="仿宋" w:hAnsi="仿宋"/>
          <w:sz w:val="32"/>
          <w:szCs w:val="32"/>
        </w:rPr>
        <w:t>4</w:t>
      </w:r>
      <w:r w:rsidRPr="00B82994">
        <w:rPr>
          <w:rFonts w:ascii="仿宋" w:eastAsia="仿宋" w:hAnsi="仿宋" w:hint="eastAsia"/>
          <w:sz w:val="32"/>
          <w:szCs w:val="32"/>
        </w:rPr>
        <w:t>日</w:t>
      </w:r>
    </w:p>
    <w:sectPr w:rsidR="0085271E" w:rsidRPr="00B829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8F" w:rsidRDefault="002E508F" w:rsidP="00B82994">
      <w:r>
        <w:separator/>
      </w:r>
    </w:p>
  </w:endnote>
  <w:endnote w:type="continuationSeparator" w:id="0">
    <w:p w:rsidR="002E508F" w:rsidRDefault="002E508F" w:rsidP="00B8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8F" w:rsidRDefault="002E508F" w:rsidP="00B82994">
      <w:r>
        <w:separator/>
      </w:r>
    </w:p>
  </w:footnote>
  <w:footnote w:type="continuationSeparator" w:id="0">
    <w:p w:rsidR="002E508F" w:rsidRDefault="002E508F" w:rsidP="00B82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23"/>
    <w:rsid w:val="00064FEE"/>
    <w:rsid w:val="000747BA"/>
    <w:rsid w:val="00077A52"/>
    <w:rsid w:val="000E505B"/>
    <w:rsid w:val="000F2997"/>
    <w:rsid w:val="000F42BC"/>
    <w:rsid w:val="00126390"/>
    <w:rsid w:val="00141C4E"/>
    <w:rsid w:val="001A728F"/>
    <w:rsid w:val="001E16E6"/>
    <w:rsid w:val="0021319D"/>
    <w:rsid w:val="0026441E"/>
    <w:rsid w:val="0029485C"/>
    <w:rsid w:val="002A1494"/>
    <w:rsid w:val="002E508F"/>
    <w:rsid w:val="002F5E35"/>
    <w:rsid w:val="00307E07"/>
    <w:rsid w:val="00337199"/>
    <w:rsid w:val="00382513"/>
    <w:rsid w:val="003C1F8F"/>
    <w:rsid w:val="003E52A9"/>
    <w:rsid w:val="004145A6"/>
    <w:rsid w:val="004A2A22"/>
    <w:rsid w:val="004A7B68"/>
    <w:rsid w:val="004C5D51"/>
    <w:rsid w:val="0054412B"/>
    <w:rsid w:val="006671F6"/>
    <w:rsid w:val="00675172"/>
    <w:rsid w:val="006A7223"/>
    <w:rsid w:val="006C1F3F"/>
    <w:rsid w:val="006C2E10"/>
    <w:rsid w:val="006C45E3"/>
    <w:rsid w:val="006E61CF"/>
    <w:rsid w:val="0073584A"/>
    <w:rsid w:val="00755035"/>
    <w:rsid w:val="00773F0E"/>
    <w:rsid w:val="0078779C"/>
    <w:rsid w:val="007B7D2D"/>
    <w:rsid w:val="0085271E"/>
    <w:rsid w:val="00864AC4"/>
    <w:rsid w:val="008748A6"/>
    <w:rsid w:val="00883B00"/>
    <w:rsid w:val="0089625E"/>
    <w:rsid w:val="008A55C1"/>
    <w:rsid w:val="009B5061"/>
    <w:rsid w:val="009D1210"/>
    <w:rsid w:val="00A316AF"/>
    <w:rsid w:val="00B23FD7"/>
    <w:rsid w:val="00B82994"/>
    <w:rsid w:val="00B92759"/>
    <w:rsid w:val="00B94E8A"/>
    <w:rsid w:val="00BA2400"/>
    <w:rsid w:val="00C5246D"/>
    <w:rsid w:val="00C71888"/>
    <w:rsid w:val="00CB6CF2"/>
    <w:rsid w:val="00CD5621"/>
    <w:rsid w:val="00D345E8"/>
    <w:rsid w:val="00E02DED"/>
    <w:rsid w:val="00EC1E85"/>
    <w:rsid w:val="00F11E31"/>
    <w:rsid w:val="00F22A07"/>
    <w:rsid w:val="00F35F6B"/>
    <w:rsid w:val="00F62E72"/>
    <w:rsid w:val="00FA37E9"/>
    <w:rsid w:val="00FC4BBB"/>
    <w:rsid w:val="00FD3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A90925-8C12-40AB-89AE-AF63993F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485C"/>
    <w:rPr>
      <w:sz w:val="18"/>
      <w:szCs w:val="18"/>
    </w:rPr>
  </w:style>
  <w:style w:type="character" w:customStyle="1" w:styleId="a5">
    <w:name w:val="批注框文本 字符"/>
    <w:basedOn w:val="a0"/>
    <w:link w:val="a4"/>
    <w:uiPriority w:val="99"/>
    <w:semiHidden/>
    <w:rsid w:val="0029485C"/>
    <w:rPr>
      <w:sz w:val="18"/>
      <w:szCs w:val="18"/>
    </w:rPr>
  </w:style>
  <w:style w:type="paragraph" w:styleId="a6">
    <w:name w:val="header"/>
    <w:basedOn w:val="a"/>
    <w:link w:val="a7"/>
    <w:uiPriority w:val="99"/>
    <w:unhideWhenUsed/>
    <w:rsid w:val="00B8299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82994"/>
    <w:rPr>
      <w:sz w:val="18"/>
      <w:szCs w:val="18"/>
    </w:rPr>
  </w:style>
  <w:style w:type="paragraph" w:styleId="a8">
    <w:name w:val="footer"/>
    <w:basedOn w:val="a"/>
    <w:link w:val="a9"/>
    <w:uiPriority w:val="99"/>
    <w:unhideWhenUsed/>
    <w:rsid w:val="00B82994"/>
    <w:pPr>
      <w:tabs>
        <w:tab w:val="center" w:pos="4153"/>
        <w:tab w:val="right" w:pos="8306"/>
      </w:tabs>
      <w:snapToGrid w:val="0"/>
      <w:jc w:val="left"/>
    </w:pPr>
    <w:rPr>
      <w:sz w:val="18"/>
      <w:szCs w:val="18"/>
    </w:rPr>
  </w:style>
  <w:style w:type="character" w:customStyle="1" w:styleId="a9">
    <w:name w:val="页脚 字符"/>
    <w:basedOn w:val="a0"/>
    <w:link w:val="a8"/>
    <w:uiPriority w:val="99"/>
    <w:rsid w:val="00B829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02506-DD19-43C4-97D1-448428B7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操 梅霞</dc:creator>
  <cp:keywords/>
  <dc:description/>
  <cp:lastModifiedBy>操 梅霞</cp:lastModifiedBy>
  <cp:revision>57</cp:revision>
  <cp:lastPrinted>2020-08-12T09:42:00Z</cp:lastPrinted>
  <dcterms:created xsi:type="dcterms:W3CDTF">2020-08-12T01:44:00Z</dcterms:created>
  <dcterms:modified xsi:type="dcterms:W3CDTF">2020-08-14T09:08:00Z</dcterms:modified>
</cp:coreProperties>
</file>