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overflowPunct/>
        <w:spacing w:line="240" w:lineRule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uppressAutoHyphens/>
        <w:overflowPunct w:val="0"/>
        <w:spacing w:line="590" w:lineRule="exact"/>
        <w:ind w:firstLine="632" w:firstLineChars="200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suppressAutoHyphens/>
        <w:overflowPunct w:val="0"/>
        <w:spacing w:line="59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举报违法违规使用医疗保障基金行为</w:t>
      </w:r>
    </w:p>
    <w:p>
      <w:pPr>
        <w:suppressAutoHyphens/>
        <w:overflowPunct w:val="0"/>
        <w:spacing w:line="59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奖励通知书</w:t>
      </w:r>
    </w:p>
    <w:p>
      <w:pPr>
        <w:suppressAutoHyphens/>
        <w:overflowPunct w:val="0"/>
        <w:spacing w:line="590" w:lineRule="exact"/>
        <w:jc w:val="righ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28"/>
          <w:szCs w:val="28"/>
        </w:rPr>
        <w:t>编号：绍（柯）医保举奖字〔    〕第xx号</w:t>
      </w:r>
    </w:p>
    <w:p>
      <w:pPr>
        <w:shd w:val="clear" w:color="auto" w:fill="FFFFFF"/>
        <w:suppressAutoHyphens/>
        <w:overflowPunct w:val="0"/>
        <w:spacing w:line="59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</w:pPr>
    </w:p>
    <w:p>
      <w:pPr>
        <w:shd w:val="clear" w:color="auto" w:fill="FFFFFF"/>
        <w:suppressAutoHyphens/>
        <w:overflowPunct w:val="0"/>
        <w:spacing w:line="56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>（举报人姓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>名+身份证号码）：</w:t>
      </w:r>
    </w:p>
    <w:p>
      <w:pPr>
        <w:shd w:val="clear" w:color="auto" w:fill="FFFFFF"/>
        <w:suppressAutoHyphens/>
        <w:overflowPunct w:val="0"/>
        <w:spacing w:line="560" w:lineRule="exact"/>
        <w:ind w:firstLine="632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你于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日举报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（主要违规内容）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。经查，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（主要违规事实及认定基金损失金额）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属实（基本属实），根据《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绍兴市柯桥区违法违规使用医疗保障基金举报奖励规定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》，决定给予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（大写）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元奖励。</w:t>
      </w:r>
    </w:p>
    <w:p>
      <w:pPr>
        <w:shd w:val="clear" w:color="auto" w:fill="FFFFFF"/>
        <w:suppressAutoHyphens/>
        <w:overflowPunct w:val="0"/>
        <w:spacing w:line="560" w:lineRule="exact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请自收到本通知书之日起2个月内，持本人有效身份证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</w:rPr>
        <w:t>原件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和银行卡至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 （领取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地点）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，或将本人有效身份证和银行卡复印件以挂号件方式邮寄至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领取奖励金。逾期不领取的（挂号件以邮戳时间为准），视为放弃。</w:t>
      </w:r>
    </w:p>
    <w:p>
      <w:pPr>
        <w:shd w:val="clear" w:color="auto" w:fill="FFFFFF"/>
        <w:suppressAutoHyphens/>
        <w:overflowPunct w:val="0"/>
        <w:spacing w:line="560" w:lineRule="exact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特此通知。</w:t>
      </w:r>
    </w:p>
    <w:p>
      <w:pPr>
        <w:shd w:val="clear" w:color="auto" w:fill="FFFFFF"/>
        <w:suppressAutoHyphens/>
        <w:overflowPunct w:val="0"/>
        <w:spacing w:line="560" w:lineRule="exact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              电话：</w:t>
      </w:r>
    </w:p>
    <w:p>
      <w:pPr>
        <w:shd w:val="clear" w:color="auto" w:fill="FFFFFF"/>
        <w:suppressAutoHyphens/>
        <w:overflowPunct w:val="0"/>
        <w:spacing w:line="560" w:lineRule="exact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uppressAutoHyphens/>
        <w:overflowPunct w:val="0"/>
        <w:spacing w:line="560" w:lineRule="exact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uppressAutoHyphens/>
        <w:overflowPunct w:val="0"/>
        <w:spacing w:line="560" w:lineRule="exact"/>
        <w:ind w:right="480" w:rightChars="152" w:firstLine="632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绍兴市医疗保障局柯桥分局（盖章）</w:t>
      </w:r>
    </w:p>
    <w:p>
      <w:pPr>
        <w:shd w:val="clear" w:color="auto" w:fill="FFFFFF"/>
        <w:suppressAutoHyphens/>
        <w:wordWrap w:val="0"/>
        <w:overflowPunct w:val="0"/>
        <w:spacing w:line="560" w:lineRule="exact"/>
        <w:ind w:right="1238" w:rightChars="392" w:firstLine="632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年   月   日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snapToGrid w:val="0"/>
        <w:spacing w:line="560" w:lineRule="atLeast"/>
        <w:ind w:left="316" w:leftChars="100" w:right="316" w:rightChars="100"/>
        <w:jc w:val="left"/>
      </w:pPr>
      <w:r>
        <w:rPr>
          <w:rFonts w:hint="default" w:ascii="Times New Roman" w:hAnsi="Times New Roman" w:eastAsia="仿宋_GB2312" w:cs="Times New Roman"/>
          <w:sz w:val="28"/>
          <w:szCs w:val="32"/>
        </w:rPr>
        <w:t>（注：本通知书一式三份，举报人、存入案卷及财务部门各一份）</w:t>
      </w:r>
      <w:bookmarkStart w:id="0" w:name="_GoBack"/>
      <w:bookmarkEnd w:id="0"/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2098" w:right="1531" w:bottom="1985" w:left="1531" w:header="851" w:footer="1418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74" w:y="1"/>
      <w:rPr>
        <w:rStyle w:val="6"/>
        <w:rFonts w:hint="eastAsia"/>
      </w:rPr>
    </w:pPr>
    <w:r>
      <w:rPr>
        <w:rStyle w:val="6"/>
        <w:rFonts w:hint="eastAsia" w:ascii="仿宋_GB2312"/>
        <w:sz w:val="28"/>
      </w:rPr>
      <w:t xml:space="preserve">─ </w:t>
    </w:r>
    <w:r>
      <w:rPr>
        <w:rFonts w:ascii="宋体"/>
        <w:sz w:val="28"/>
      </w:rPr>
      <w:fldChar w:fldCharType="begin"/>
    </w:r>
    <w:r>
      <w:rPr>
        <w:rStyle w:val="6"/>
        <w:rFonts w:ascii="宋体"/>
        <w:sz w:val="28"/>
      </w:rPr>
      <w:instrText xml:space="preserve">PAGE  </w:instrText>
    </w:r>
    <w:r>
      <w:rPr>
        <w:rFonts w:ascii="宋体"/>
        <w:sz w:val="28"/>
      </w:rPr>
      <w:fldChar w:fldCharType="separate"/>
    </w:r>
    <w:r>
      <w:rPr>
        <w:rStyle w:val="6"/>
        <w:rFonts w:ascii="宋体"/>
        <w:sz w:val="28"/>
      </w:rPr>
      <w:t>11</w:t>
    </w:r>
    <w:r>
      <w:rPr>
        <w:rFonts w:ascii="宋体"/>
        <w:sz w:val="28"/>
      </w:rPr>
      <w:fldChar w:fldCharType="end"/>
    </w:r>
    <w:r>
      <w:rPr>
        <w:rStyle w:val="6"/>
        <w:rFonts w:hint="eastAsia" w:ascii="宋体"/>
        <w:sz w:val="28"/>
      </w:rPr>
      <w:t xml:space="preserve"> </w:t>
    </w:r>
    <w:r>
      <w:rPr>
        <w:rStyle w:val="6"/>
        <w:rFonts w:hint="eastAsia" w:ascii="仿宋_GB2312"/>
        <w:sz w:val="28"/>
      </w:rPr>
      <w:t>─</w:t>
    </w:r>
  </w:p>
  <w:p>
    <w:pPr>
      <w:pStyle w:val="2"/>
      <w:jc w:val="center"/>
      <w:rPr>
        <w:rFonts w:hint="eastAs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190" w:wrap="around" w:vAnchor="text" w:hAnchor="page" w:x="1441" w:y="1"/>
      <w:rPr>
        <w:rStyle w:val="6"/>
        <w:rFonts w:hint="eastAsia"/>
      </w:rPr>
    </w:pPr>
    <w:r>
      <w:rPr>
        <w:rStyle w:val="6"/>
        <w:rFonts w:hint="eastAsia" w:ascii="仿宋_GB2312"/>
        <w:sz w:val="28"/>
      </w:rPr>
      <w:t xml:space="preserve">─ </w:t>
    </w:r>
    <w:r>
      <w:rPr>
        <w:rFonts w:ascii="宋体"/>
        <w:sz w:val="28"/>
      </w:rPr>
      <w:fldChar w:fldCharType="begin"/>
    </w:r>
    <w:r>
      <w:rPr>
        <w:rStyle w:val="6"/>
        <w:rFonts w:ascii="宋体"/>
        <w:sz w:val="28"/>
      </w:rPr>
      <w:instrText xml:space="preserve">PAGE  </w:instrText>
    </w:r>
    <w:r>
      <w:rPr>
        <w:rFonts w:ascii="宋体"/>
        <w:sz w:val="28"/>
      </w:rPr>
      <w:fldChar w:fldCharType="separate"/>
    </w:r>
    <w:r>
      <w:rPr>
        <w:rStyle w:val="6"/>
        <w:rFonts w:ascii="宋体"/>
        <w:sz w:val="28"/>
      </w:rPr>
      <w:t>2</w:t>
    </w:r>
    <w:r>
      <w:rPr>
        <w:rFonts w:ascii="宋体"/>
        <w:sz w:val="28"/>
      </w:rPr>
      <w:fldChar w:fldCharType="end"/>
    </w:r>
    <w:r>
      <w:rPr>
        <w:rStyle w:val="6"/>
        <w:rFonts w:hint="eastAsia" w:ascii="宋体"/>
        <w:sz w:val="28"/>
      </w:rPr>
      <w:t xml:space="preserve"> </w:t>
    </w:r>
    <w:r>
      <w:rPr>
        <w:rStyle w:val="6"/>
        <w:rFonts w:hint="eastAsia" w:ascii="仿宋_GB2312"/>
        <w:sz w:val="28"/>
      </w:rPr>
      <w:t>─</w:t>
    </w:r>
  </w:p>
  <w:p>
    <w:pPr>
      <w:pStyle w:val="2"/>
      <w:rPr>
        <w:rFonts w:hint="eastAsia"/>
        <w:sz w:val="28"/>
      </w:rPr>
    </w:pPr>
    <w:r>
      <w:rPr>
        <w:rFonts w:hint="eastAsia"/>
        <w:sz w:val="28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仿宋_GB2312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75966"/>
    <w:rsid w:val="6A7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2024-03-12T08:52:00Z</dcterms:created>
  <dc:creator>区医保分局</dc:creator>
  <cp:lastModifiedBy>区医保分局</cp:lastModifiedBy>
  <dcterms:modified xsi:type="dcterms:W3CDTF">2024-03-12T08:53:55Z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23DC30DCCE1844288474C6E9E34A7580</vt:lpwstr>
  </property>
</Properties>
</file>