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58" w:rsidRPr="004E7680" w:rsidRDefault="00086F58" w:rsidP="00D433A1">
      <w:pPr>
        <w:spacing w:line="540" w:lineRule="exact"/>
        <w:jc w:val="center"/>
        <w:rPr>
          <w:sz w:val="44"/>
          <w:szCs w:val="44"/>
        </w:rPr>
      </w:pPr>
      <w:bookmarkStart w:id="0" w:name="_GoBack"/>
      <w:r w:rsidRPr="004E7680">
        <w:rPr>
          <w:sz w:val="44"/>
          <w:szCs w:val="44"/>
        </w:rPr>
        <w:t>2018</w:t>
      </w:r>
      <w:r w:rsidRPr="004E7680">
        <w:rPr>
          <w:rFonts w:hint="eastAsia"/>
          <w:sz w:val="44"/>
          <w:szCs w:val="44"/>
        </w:rPr>
        <w:t>年柯桥区教育事业发展统计公报</w:t>
      </w:r>
    </w:p>
    <w:bookmarkEnd w:id="0"/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</w:t>
      </w:r>
      <w:r w:rsidRPr="00D433A1">
        <w:rPr>
          <w:sz w:val="28"/>
          <w:szCs w:val="28"/>
        </w:rPr>
        <w:t>2018</w:t>
      </w:r>
      <w:r w:rsidRPr="00D433A1">
        <w:rPr>
          <w:rFonts w:hint="eastAsia"/>
          <w:sz w:val="28"/>
          <w:szCs w:val="28"/>
        </w:rPr>
        <w:t>年，在以习近平新时代中国特色社会主义思想指导下，全面贯彻党的十九大精神和全国教育大会精神，坚持稳中求进总基调，按照高质量发展根本要求，贯彻党的教育方针，推进教育优先发展，各级各类教育取得显著成就。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一、综合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柯桥区共有中小学及幼儿园</w:t>
      </w:r>
      <w:r w:rsidRPr="00D433A1">
        <w:rPr>
          <w:sz w:val="28"/>
          <w:szCs w:val="28"/>
        </w:rPr>
        <w:t>186</w:t>
      </w:r>
      <w:r w:rsidRPr="00D433A1">
        <w:rPr>
          <w:rFonts w:hint="eastAsia"/>
          <w:sz w:val="28"/>
          <w:szCs w:val="28"/>
        </w:rPr>
        <w:t>所；在校生合计</w:t>
      </w:r>
      <w:r w:rsidRPr="00D433A1">
        <w:rPr>
          <w:sz w:val="28"/>
          <w:szCs w:val="28"/>
        </w:rPr>
        <w:t>117503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931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0.79%</w:t>
      </w:r>
      <w:r w:rsidRPr="00D433A1">
        <w:rPr>
          <w:rFonts w:hint="eastAsia"/>
          <w:sz w:val="28"/>
          <w:szCs w:val="28"/>
        </w:rPr>
        <w:t>；其中女学生</w:t>
      </w:r>
      <w:r w:rsidRPr="00D433A1">
        <w:rPr>
          <w:sz w:val="28"/>
          <w:szCs w:val="28"/>
        </w:rPr>
        <w:t>55234</w:t>
      </w:r>
      <w:r w:rsidRPr="00D433A1">
        <w:rPr>
          <w:rFonts w:hint="eastAsia"/>
          <w:sz w:val="28"/>
          <w:szCs w:val="28"/>
        </w:rPr>
        <w:t>人，占</w:t>
      </w:r>
      <w:proofErr w:type="gramStart"/>
      <w:r w:rsidRPr="00D433A1">
        <w:rPr>
          <w:rFonts w:hint="eastAsia"/>
          <w:sz w:val="28"/>
          <w:szCs w:val="28"/>
        </w:rPr>
        <w:t>总学生</w:t>
      </w:r>
      <w:proofErr w:type="gramEnd"/>
      <w:r w:rsidRPr="00D433A1">
        <w:rPr>
          <w:sz w:val="28"/>
          <w:szCs w:val="28"/>
        </w:rPr>
        <w:t>47%</w:t>
      </w:r>
      <w:r w:rsidRPr="00D433A1">
        <w:rPr>
          <w:rFonts w:hint="eastAsia"/>
          <w:sz w:val="28"/>
          <w:szCs w:val="28"/>
        </w:rPr>
        <w:t>；专任教师</w:t>
      </w:r>
      <w:r w:rsidRPr="00D433A1">
        <w:rPr>
          <w:sz w:val="28"/>
          <w:szCs w:val="28"/>
        </w:rPr>
        <w:t>8381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57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0.68%</w:t>
      </w:r>
      <w:r w:rsidRPr="00D433A1">
        <w:rPr>
          <w:rFonts w:hint="eastAsia"/>
          <w:sz w:val="28"/>
          <w:szCs w:val="28"/>
        </w:rPr>
        <w:t>。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二、学前教育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全区共有幼儿园</w:t>
      </w:r>
      <w:r w:rsidRPr="00D433A1">
        <w:rPr>
          <w:sz w:val="28"/>
          <w:szCs w:val="28"/>
        </w:rPr>
        <w:t>100</w:t>
      </w:r>
      <w:r w:rsidRPr="00D433A1">
        <w:rPr>
          <w:rFonts w:hint="eastAsia"/>
          <w:sz w:val="28"/>
          <w:szCs w:val="28"/>
        </w:rPr>
        <w:t>所，与上年持平。学前教育入园幼儿</w:t>
      </w:r>
      <w:r w:rsidRPr="00D433A1">
        <w:rPr>
          <w:sz w:val="28"/>
          <w:szCs w:val="28"/>
        </w:rPr>
        <w:t>8919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1039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13.18%</w:t>
      </w:r>
      <w:r w:rsidRPr="00D433A1">
        <w:rPr>
          <w:rFonts w:hint="eastAsia"/>
          <w:sz w:val="28"/>
          <w:szCs w:val="28"/>
        </w:rPr>
        <w:t>；在园幼儿</w:t>
      </w:r>
      <w:r w:rsidRPr="00D433A1">
        <w:rPr>
          <w:sz w:val="28"/>
          <w:szCs w:val="28"/>
        </w:rPr>
        <w:t>26733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1860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7.48%</w:t>
      </w:r>
      <w:r w:rsidRPr="00D433A1">
        <w:rPr>
          <w:rFonts w:hint="eastAsia"/>
          <w:sz w:val="28"/>
          <w:szCs w:val="28"/>
        </w:rPr>
        <w:t>。幼儿园教职工</w:t>
      </w:r>
      <w:r w:rsidRPr="00D433A1">
        <w:rPr>
          <w:sz w:val="28"/>
          <w:szCs w:val="28"/>
        </w:rPr>
        <w:t>3004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204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7.28%</w:t>
      </w:r>
      <w:r w:rsidRPr="00D433A1">
        <w:rPr>
          <w:rFonts w:hint="eastAsia"/>
          <w:sz w:val="28"/>
          <w:szCs w:val="28"/>
        </w:rPr>
        <w:t>；专任教师</w:t>
      </w:r>
      <w:r w:rsidRPr="00D433A1">
        <w:rPr>
          <w:sz w:val="28"/>
          <w:szCs w:val="28"/>
        </w:rPr>
        <w:t>1707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106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6.62%</w:t>
      </w:r>
      <w:r w:rsidRPr="00D433A1">
        <w:rPr>
          <w:rFonts w:hint="eastAsia"/>
          <w:sz w:val="28"/>
          <w:szCs w:val="28"/>
        </w:rPr>
        <w:t>。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三、义务教育</w:t>
      </w:r>
    </w:p>
    <w:p w:rsidR="00086F58" w:rsidRPr="00D433A1" w:rsidRDefault="00086F58" w:rsidP="00D433A1">
      <w:pPr>
        <w:spacing w:line="540" w:lineRule="exact"/>
        <w:ind w:firstLine="420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>全区共有义务教育阶段学校</w:t>
      </w:r>
      <w:r w:rsidRPr="00D433A1">
        <w:rPr>
          <w:sz w:val="28"/>
          <w:szCs w:val="28"/>
        </w:rPr>
        <w:t>74</w:t>
      </w:r>
      <w:r w:rsidRPr="00D433A1">
        <w:rPr>
          <w:rFonts w:hint="eastAsia"/>
          <w:sz w:val="28"/>
          <w:szCs w:val="28"/>
        </w:rPr>
        <w:t>所，在校生</w:t>
      </w:r>
      <w:r w:rsidRPr="00D433A1">
        <w:rPr>
          <w:sz w:val="28"/>
          <w:szCs w:val="28"/>
        </w:rPr>
        <w:t>67888</w:t>
      </w:r>
      <w:r w:rsidRPr="00D433A1">
        <w:rPr>
          <w:rFonts w:hint="eastAsia"/>
          <w:sz w:val="28"/>
          <w:szCs w:val="28"/>
        </w:rPr>
        <w:t>人，专任教师</w:t>
      </w:r>
      <w:r w:rsidRPr="00D433A1">
        <w:rPr>
          <w:sz w:val="28"/>
          <w:szCs w:val="28"/>
        </w:rPr>
        <w:t>4663</w:t>
      </w:r>
      <w:r w:rsidRPr="00D433A1">
        <w:rPr>
          <w:rFonts w:hint="eastAsia"/>
          <w:sz w:val="28"/>
          <w:szCs w:val="28"/>
        </w:rPr>
        <w:t>人。</w:t>
      </w:r>
    </w:p>
    <w:p w:rsidR="00086F58" w:rsidRPr="00D433A1" w:rsidRDefault="00086F58" w:rsidP="00D433A1">
      <w:pPr>
        <w:spacing w:line="540" w:lineRule="exact"/>
        <w:ind w:firstLine="420"/>
        <w:rPr>
          <w:sz w:val="28"/>
          <w:szCs w:val="28"/>
        </w:rPr>
      </w:pPr>
      <w:r w:rsidRPr="00D433A1">
        <w:rPr>
          <w:sz w:val="28"/>
          <w:szCs w:val="28"/>
        </w:rPr>
        <w:t>1.</w:t>
      </w:r>
      <w:r w:rsidRPr="00D433A1">
        <w:rPr>
          <w:rFonts w:hint="eastAsia"/>
          <w:sz w:val="28"/>
          <w:szCs w:val="28"/>
        </w:rPr>
        <w:t>小学</w:t>
      </w:r>
    </w:p>
    <w:p w:rsidR="00086F58" w:rsidRPr="00D433A1" w:rsidRDefault="00086F58" w:rsidP="00D433A1">
      <w:pPr>
        <w:spacing w:line="540" w:lineRule="exact"/>
        <w:ind w:firstLine="420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>全区共有普通小学</w:t>
      </w:r>
      <w:r w:rsidRPr="00D433A1">
        <w:rPr>
          <w:sz w:val="28"/>
          <w:szCs w:val="28"/>
        </w:rPr>
        <w:t>55</w:t>
      </w:r>
      <w:r w:rsidRPr="00D433A1">
        <w:rPr>
          <w:rFonts w:hint="eastAsia"/>
          <w:sz w:val="28"/>
          <w:szCs w:val="28"/>
        </w:rPr>
        <w:t>所，比上年减少</w:t>
      </w:r>
      <w:r w:rsidRPr="00D433A1">
        <w:rPr>
          <w:sz w:val="28"/>
          <w:szCs w:val="28"/>
        </w:rPr>
        <w:t>4</w:t>
      </w:r>
      <w:r w:rsidRPr="00D433A1">
        <w:rPr>
          <w:rFonts w:hint="eastAsia"/>
          <w:sz w:val="28"/>
          <w:szCs w:val="28"/>
        </w:rPr>
        <w:t>所；招生</w:t>
      </w:r>
      <w:r w:rsidRPr="00D433A1">
        <w:rPr>
          <w:sz w:val="28"/>
          <w:szCs w:val="28"/>
        </w:rPr>
        <w:t>8235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980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13.5%</w:t>
      </w:r>
      <w:r w:rsidRPr="00D433A1">
        <w:rPr>
          <w:rFonts w:hint="eastAsia"/>
          <w:sz w:val="28"/>
          <w:szCs w:val="28"/>
        </w:rPr>
        <w:t>；在校生</w:t>
      </w:r>
      <w:r w:rsidRPr="00D433A1">
        <w:rPr>
          <w:sz w:val="28"/>
          <w:szCs w:val="28"/>
        </w:rPr>
        <w:t>44277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491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1.09%</w:t>
      </w:r>
      <w:r w:rsidRPr="00D433A1">
        <w:rPr>
          <w:rFonts w:hint="eastAsia"/>
          <w:sz w:val="28"/>
          <w:szCs w:val="28"/>
        </w:rPr>
        <w:t>；毕业生</w:t>
      </w:r>
      <w:r w:rsidRPr="00D433A1">
        <w:rPr>
          <w:sz w:val="28"/>
          <w:szCs w:val="28"/>
        </w:rPr>
        <w:t>8508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415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4.65%</w:t>
      </w:r>
      <w:r w:rsidRPr="00D433A1">
        <w:rPr>
          <w:rFonts w:hint="eastAsia"/>
          <w:sz w:val="28"/>
          <w:szCs w:val="28"/>
        </w:rPr>
        <w:t>；专任教师</w:t>
      </w:r>
      <w:r w:rsidRPr="00D433A1">
        <w:rPr>
          <w:sz w:val="28"/>
          <w:szCs w:val="28"/>
        </w:rPr>
        <w:t>2671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35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1.29%</w:t>
      </w:r>
      <w:r w:rsidRPr="00D433A1">
        <w:rPr>
          <w:rFonts w:hint="eastAsia"/>
          <w:sz w:val="28"/>
          <w:szCs w:val="28"/>
        </w:rPr>
        <w:t>；女专任教师</w:t>
      </w:r>
      <w:r w:rsidRPr="00D433A1">
        <w:rPr>
          <w:sz w:val="28"/>
          <w:szCs w:val="28"/>
        </w:rPr>
        <w:t>1850</w:t>
      </w:r>
      <w:r w:rsidRPr="00D433A1">
        <w:rPr>
          <w:rFonts w:hint="eastAsia"/>
          <w:sz w:val="28"/>
          <w:szCs w:val="28"/>
        </w:rPr>
        <w:t>人，占比</w:t>
      </w:r>
      <w:r w:rsidRPr="00D433A1">
        <w:rPr>
          <w:sz w:val="28"/>
          <w:szCs w:val="28"/>
        </w:rPr>
        <w:t>69.26%</w:t>
      </w:r>
      <w:r w:rsidRPr="00D433A1">
        <w:rPr>
          <w:rFonts w:hint="eastAsia"/>
          <w:sz w:val="28"/>
          <w:szCs w:val="28"/>
        </w:rPr>
        <w:t>；专任教师学历合格率</w:t>
      </w:r>
      <w:r w:rsidRPr="00D433A1">
        <w:rPr>
          <w:sz w:val="28"/>
          <w:szCs w:val="28"/>
        </w:rPr>
        <w:t>100%</w:t>
      </w:r>
      <w:r w:rsidRPr="00D433A1">
        <w:rPr>
          <w:rFonts w:hint="eastAsia"/>
          <w:sz w:val="28"/>
          <w:szCs w:val="28"/>
        </w:rPr>
        <w:t>；随迁子女</w:t>
      </w:r>
      <w:r w:rsidRPr="00D433A1">
        <w:rPr>
          <w:sz w:val="28"/>
          <w:szCs w:val="28"/>
        </w:rPr>
        <w:t>15830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1441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8.34%</w:t>
      </w:r>
      <w:r w:rsidRPr="00D433A1">
        <w:rPr>
          <w:rFonts w:hint="eastAsia"/>
          <w:sz w:val="28"/>
          <w:szCs w:val="28"/>
        </w:rPr>
        <w:t>；校舍建筑面积</w:t>
      </w:r>
      <w:r w:rsidRPr="00D433A1">
        <w:rPr>
          <w:sz w:val="28"/>
          <w:szCs w:val="28"/>
        </w:rPr>
        <w:t>49.38</w:t>
      </w:r>
      <w:r w:rsidRPr="00D433A1">
        <w:rPr>
          <w:rFonts w:hint="eastAsia"/>
          <w:sz w:val="28"/>
          <w:szCs w:val="28"/>
        </w:rPr>
        <w:t>万平方米，与上年基本持平；设施设备配备达标的学校比例</w:t>
      </w:r>
      <w:r w:rsidRPr="00D433A1">
        <w:rPr>
          <w:sz w:val="28"/>
          <w:szCs w:val="28"/>
        </w:rPr>
        <w:t>100%</w:t>
      </w:r>
      <w:r w:rsidRPr="00D433A1">
        <w:rPr>
          <w:rFonts w:hint="eastAsia"/>
          <w:sz w:val="28"/>
          <w:szCs w:val="28"/>
        </w:rPr>
        <w:t>。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lastRenderedPageBreak/>
        <w:t xml:space="preserve">　　</w:t>
      </w:r>
      <w:r w:rsidRPr="00D433A1">
        <w:rPr>
          <w:sz w:val="28"/>
          <w:szCs w:val="28"/>
        </w:rPr>
        <w:t>2.</w:t>
      </w:r>
      <w:r w:rsidRPr="00D433A1">
        <w:rPr>
          <w:rFonts w:hint="eastAsia"/>
          <w:sz w:val="28"/>
          <w:szCs w:val="28"/>
        </w:rPr>
        <w:t>初中</w:t>
      </w:r>
    </w:p>
    <w:p w:rsidR="00086F58" w:rsidRPr="00D433A1" w:rsidRDefault="00086F58" w:rsidP="00D433A1">
      <w:pPr>
        <w:spacing w:line="540" w:lineRule="exact"/>
        <w:ind w:firstLine="420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>全区共有初级中学</w:t>
      </w:r>
      <w:r w:rsidRPr="00D433A1">
        <w:rPr>
          <w:sz w:val="28"/>
          <w:szCs w:val="28"/>
        </w:rPr>
        <w:t>19</w:t>
      </w:r>
      <w:r w:rsidRPr="00D433A1">
        <w:rPr>
          <w:rFonts w:hint="eastAsia"/>
          <w:sz w:val="28"/>
          <w:szCs w:val="28"/>
        </w:rPr>
        <w:t>所，与上年持平；招生</w:t>
      </w:r>
      <w:r w:rsidRPr="00D433A1">
        <w:rPr>
          <w:sz w:val="28"/>
          <w:szCs w:val="28"/>
        </w:rPr>
        <w:t>7915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138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1.71%</w:t>
      </w:r>
      <w:r w:rsidRPr="00D433A1">
        <w:rPr>
          <w:rFonts w:hint="eastAsia"/>
          <w:sz w:val="28"/>
          <w:szCs w:val="28"/>
        </w:rPr>
        <w:t>；在校生</w:t>
      </w:r>
      <w:r w:rsidRPr="00D433A1">
        <w:rPr>
          <w:sz w:val="28"/>
          <w:szCs w:val="28"/>
        </w:rPr>
        <w:t>23611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893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3.93%</w:t>
      </w:r>
      <w:r w:rsidRPr="00D433A1">
        <w:rPr>
          <w:rFonts w:hint="eastAsia"/>
          <w:sz w:val="28"/>
          <w:szCs w:val="28"/>
        </w:rPr>
        <w:t>；毕业生</w:t>
      </w:r>
      <w:r w:rsidRPr="00D433A1">
        <w:rPr>
          <w:sz w:val="28"/>
          <w:szCs w:val="28"/>
        </w:rPr>
        <w:t>6837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900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11.63%</w:t>
      </w:r>
      <w:r w:rsidRPr="00D433A1">
        <w:rPr>
          <w:rFonts w:hint="eastAsia"/>
          <w:sz w:val="28"/>
          <w:szCs w:val="28"/>
        </w:rPr>
        <w:t>；专任教师</w:t>
      </w:r>
      <w:r w:rsidRPr="00D433A1">
        <w:rPr>
          <w:sz w:val="28"/>
          <w:szCs w:val="28"/>
        </w:rPr>
        <w:t>1992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33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1.68%</w:t>
      </w:r>
      <w:r w:rsidRPr="00D433A1">
        <w:rPr>
          <w:rFonts w:hint="eastAsia"/>
          <w:sz w:val="28"/>
          <w:szCs w:val="28"/>
        </w:rPr>
        <w:t>；女专任教师</w:t>
      </w:r>
      <w:r w:rsidRPr="00D433A1">
        <w:rPr>
          <w:sz w:val="28"/>
          <w:szCs w:val="28"/>
        </w:rPr>
        <w:t>1157</w:t>
      </w:r>
      <w:r w:rsidRPr="00D433A1">
        <w:rPr>
          <w:rFonts w:hint="eastAsia"/>
          <w:sz w:val="28"/>
          <w:szCs w:val="28"/>
        </w:rPr>
        <w:t>人，占比</w:t>
      </w:r>
      <w:r w:rsidRPr="00D433A1">
        <w:rPr>
          <w:sz w:val="28"/>
          <w:szCs w:val="28"/>
        </w:rPr>
        <w:t>58.08%</w:t>
      </w:r>
      <w:r w:rsidRPr="00D433A1">
        <w:rPr>
          <w:rFonts w:hint="eastAsia"/>
          <w:sz w:val="28"/>
          <w:szCs w:val="28"/>
        </w:rPr>
        <w:t>；专任教师学历合格率</w:t>
      </w:r>
      <w:r w:rsidRPr="00D433A1">
        <w:rPr>
          <w:sz w:val="28"/>
          <w:szCs w:val="28"/>
        </w:rPr>
        <w:t>100%</w:t>
      </w:r>
      <w:r w:rsidRPr="00D433A1">
        <w:rPr>
          <w:rFonts w:hint="eastAsia"/>
          <w:sz w:val="28"/>
          <w:szCs w:val="28"/>
        </w:rPr>
        <w:t>；随迁子女</w:t>
      </w:r>
      <w:r w:rsidRPr="00D433A1">
        <w:rPr>
          <w:sz w:val="28"/>
          <w:szCs w:val="28"/>
        </w:rPr>
        <w:t>5081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710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16.24%</w:t>
      </w:r>
      <w:r w:rsidRPr="00D433A1">
        <w:rPr>
          <w:rFonts w:hint="eastAsia"/>
          <w:sz w:val="28"/>
          <w:szCs w:val="28"/>
        </w:rPr>
        <w:t>；校舍建筑面积</w:t>
      </w:r>
      <w:r w:rsidRPr="00D433A1">
        <w:rPr>
          <w:sz w:val="28"/>
          <w:szCs w:val="28"/>
        </w:rPr>
        <w:t>37.6</w:t>
      </w:r>
      <w:r w:rsidRPr="00D433A1">
        <w:rPr>
          <w:rFonts w:hint="eastAsia"/>
          <w:sz w:val="28"/>
          <w:szCs w:val="28"/>
        </w:rPr>
        <w:t>万平方米，比上年增加</w:t>
      </w:r>
      <w:r w:rsidRPr="00D433A1">
        <w:rPr>
          <w:sz w:val="28"/>
          <w:szCs w:val="28"/>
        </w:rPr>
        <w:t>0.69</w:t>
      </w:r>
      <w:r w:rsidRPr="00D433A1">
        <w:rPr>
          <w:rFonts w:hint="eastAsia"/>
          <w:sz w:val="28"/>
          <w:szCs w:val="28"/>
        </w:rPr>
        <w:t>万平方米，增长</w:t>
      </w:r>
      <w:r w:rsidRPr="00D433A1">
        <w:rPr>
          <w:sz w:val="28"/>
          <w:szCs w:val="28"/>
        </w:rPr>
        <w:t>1.86%</w:t>
      </w:r>
      <w:r w:rsidRPr="00D433A1">
        <w:rPr>
          <w:rFonts w:hint="eastAsia"/>
          <w:sz w:val="28"/>
          <w:szCs w:val="28"/>
        </w:rPr>
        <w:t>；设施设备配备达标的学校比例</w:t>
      </w:r>
      <w:r w:rsidRPr="00D433A1">
        <w:rPr>
          <w:sz w:val="28"/>
          <w:szCs w:val="28"/>
        </w:rPr>
        <w:t>100%</w:t>
      </w:r>
      <w:r w:rsidRPr="00D433A1">
        <w:rPr>
          <w:rFonts w:hint="eastAsia"/>
          <w:sz w:val="28"/>
          <w:szCs w:val="28"/>
        </w:rPr>
        <w:t>。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四、特殊教育</w:t>
      </w:r>
    </w:p>
    <w:p w:rsidR="00086F58" w:rsidRPr="00D433A1" w:rsidRDefault="00086F58" w:rsidP="00D433A1">
      <w:pPr>
        <w:spacing w:line="540" w:lineRule="exact"/>
        <w:ind w:firstLine="420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>特殊教育学校</w:t>
      </w:r>
      <w:r w:rsidRPr="00D433A1">
        <w:rPr>
          <w:sz w:val="28"/>
          <w:szCs w:val="28"/>
        </w:rPr>
        <w:t>1</w:t>
      </w:r>
      <w:r w:rsidRPr="00D433A1">
        <w:rPr>
          <w:rFonts w:hint="eastAsia"/>
          <w:sz w:val="28"/>
          <w:szCs w:val="28"/>
        </w:rPr>
        <w:t>所，学生合计</w:t>
      </w:r>
      <w:r w:rsidRPr="00D433A1">
        <w:rPr>
          <w:sz w:val="28"/>
          <w:szCs w:val="28"/>
        </w:rPr>
        <w:t>142</w:t>
      </w:r>
      <w:r w:rsidRPr="00D433A1">
        <w:rPr>
          <w:rFonts w:hint="eastAsia"/>
          <w:sz w:val="28"/>
          <w:szCs w:val="28"/>
        </w:rPr>
        <w:t>人，其中送教上门</w:t>
      </w:r>
      <w:r w:rsidRPr="00D433A1">
        <w:rPr>
          <w:sz w:val="28"/>
          <w:szCs w:val="28"/>
        </w:rPr>
        <w:t>63</w:t>
      </w:r>
      <w:r w:rsidRPr="00D433A1">
        <w:rPr>
          <w:rFonts w:hint="eastAsia"/>
          <w:sz w:val="28"/>
          <w:szCs w:val="28"/>
        </w:rPr>
        <w:t>人，专任教师合计</w:t>
      </w:r>
      <w:r w:rsidRPr="00D433A1">
        <w:rPr>
          <w:sz w:val="28"/>
          <w:szCs w:val="28"/>
        </w:rPr>
        <w:t>17</w:t>
      </w:r>
      <w:r w:rsidRPr="00D433A1">
        <w:rPr>
          <w:rFonts w:hint="eastAsia"/>
          <w:sz w:val="28"/>
          <w:szCs w:val="28"/>
        </w:rPr>
        <w:t>人。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五、高中阶段教育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全区高中阶段教育共有学校</w:t>
      </w:r>
      <w:r w:rsidRPr="00D433A1">
        <w:rPr>
          <w:sz w:val="28"/>
          <w:szCs w:val="28"/>
        </w:rPr>
        <w:t>11</w:t>
      </w:r>
      <w:r w:rsidRPr="00D433A1">
        <w:rPr>
          <w:rFonts w:hint="eastAsia"/>
          <w:sz w:val="28"/>
          <w:szCs w:val="28"/>
        </w:rPr>
        <w:t>所，比上年减少</w:t>
      </w:r>
      <w:r w:rsidRPr="00D433A1">
        <w:rPr>
          <w:sz w:val="28"/>
          <w:szCs w:val="28"/>
        </w:rPr>
        <w:t>1</w:t>
      </w:r>
      <w:r w:rsidRPr="00D433A1">
        <w:rPr>
          <w:rFonts w:hint="eastAsia"/>
          <w:sz w:val="28"/>
          <w:szCs w:val="28"/>
        </w:rPr>
        <w:t>所；在校学生</w:t>
      </w:r>
      <w:r w:rsidRPr="00D433A1">
        <w:rPr>
          <w:sz w:val="28"/>
          <w:szCs w:val="28"/>
        </w:rPr>
        <w:t>22740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1352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5.61%</w:t>
      </w:r>
      <w:r w:rsidRPr="00D433A1">
        <w:rPr>
          <w:rFonts w:hint="eastAsia"/>
          <w:sz w:val="28"/>
          <w:szCs w:val="28"/>
        </w:rPr>
        <w:t>。</w:t>
      </w:r>
    </w:p>
    <w:p w:rsidR="00086F58" w:rsidRPr="00D433A1" w:rsidRDefault="00086F58" w:rsidP="00D433A1">
      <w:pPr>
        <w:spacing w:line="540" w:lineRule="exact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 xml:space="preserve">　　</w:t>
      </w:r>
      <w:r w:rsidRPr="00D433A1">
        <w:rPr>
          <w:sz w:val="28"/>
          <w:szCs w:val="28"/>
        </w:rPr>
        <w:t>1.</w:t>
      </w:r>
      <w:r w:rsidRPr="00D433A1">
        <w:rPr>
          <w:rFonts w:hint="eastAsia"/>
          <w:sz w:val="28"/>
          <w:szCs w:val="28"/>
        </w:rPr>
        <w:t>普通高中</w:t>
      </w:r>
    </w:p>
    <w:p w:rsidR="00086F58" w:rsidRPr="00D433A1" w:rsidRDefault="00086F58" w:rsidP="00D433A1">
      <w:pPr>
        <w:spacing w:line="540" w:lineRule="exact"/>
        <w:ind w:firstLine="420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>全区普通高中</w:t>
      </w:r>
      <w:r w:rsidRPr="00D433A1">
        <w:rPr>
          <w:sz w:val="28"/>
          <w:szCs w:val="28"/>
        </w:rPr>
        <w:t>8</w:t>
      </w:r>
      <w:r w:rsidRPr="00D433A1">
        <w:rPr>
          <w:rFonts w:hint="eastAsia"/>
          <w:sz w:val="28"/>
          <w:szCs w:val="28"/>
        </w:rPr>
        <w:t>所，与上年持平；招生</w:t>
      </w:r>
      <w:r w:rsidRPr="00D433A1">
        <w:rPr>
          <w:sz w:val="28"/>
          <w:szCs w:val="28"/>
        </w:rPr>
        <w:t>4156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711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14.6%</w:t>
      </w:r>
      <w:r w:rsidRPr="00D433A1">
        <w:rPr>
          <w:rFonts w:hint="eastAsia"/>
          <w:sz w:val="28"/>
          <w:szCs w:val="28"/>
        </w:rPr>
        <w:t>；在校生</w:t>
      </w:r>
      <w:r w:rsidRPr="00D433A1">
        <w:rPr>
          <w:sz w:val="28"/>
          <w:szCs w:val="28"/>
        </w:rPr>
        <w:t>13640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1076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7.31%</w:t>
      </w:r>
      <w:r w:rsidRPr="00D433A1">
        <w:rPr>
          <w:rFonts w:hint="eastAsia"/>
          <w:sz w:val="28"/>
          <w:szCs w:val="28"/>
        </w:rPr>
        <w:t>；毕业生</w:t>
      </w:r>
      <w:r w:rsidRPr="00D433A1">
        <w:rPr>
          <w:sz w:val="28"/>
          <w:szCs w:val="28"/>
        </w:rPr>
        <w:t>5168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414</w:t>
      </w:r>
      <w:r w:rsidRPr="00D433A1">
        <w:rPr>
          <w:rFonts w:hint="eastAsia"/>
          <w:sz w:val="28"/>
          <w:szCs w:val="28"/>
        </w:rPr>
        <w:t>人，增长</w:t>
      </w:r>
      <w:r w:rsidRPr="00D433A1">
        <w:rPr>
          <w:sz w:val="28"/>
          <w:szCs w:val="28"/>
        </w:rPr>
        <w:t>8.7%</w:t>
      </w:r>
      <w:r w:rsidRPr="00D433A1">
        <w:rPr>
          <w:rFonts w:hint="eastAsia"/>
          <w:sz w:val="28"/>
          <w:szCs w:val="28"/>
        </w:rPr>
        <w:t>。普通高中专任教师</w:t>
      </w:r>
      <w:r w:rsidRPr="00D433A1">
        <w:rPr>
          <w:sz w:val="28"/>
          <w:szCs w:val="28"/>
        </w:rPr>
        <w:t>1373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72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4.98%</w:t>
      </w:r>
      <w:r w:rsidRPr="00D433A1">
        <w:rPr>
          <w:rFonts w:hint="eastAsia"/>
          <w:sz w:val="28"/>
          <w:szCs w:val="28"/>
        </w:rPr>
        <w:t>。普通高中共有校舍建筑面积</w:t>
      </w:r>
      <w:r w:rsidRPr="00D433A1">
        <w:rPr>
          <w:sz w:val="28"/>
          <w:szCs w:val="28"/>
        </w:rPr>
        <w:t>38.38</w:t>
      </w:r>
      <w:r w:rsidRPr="00D433A1">
        <w:rPr>
          <w:rFonts w:hint="eastAsia"/>
          <w:sz w:val="28"/>
          <w:szCs w:val="28"/>
        </w:rPr>
        <w:t>万平方米，比上年增加</w:t>
      </w:r>
      <w:r w:rsidRPr="00D433A1">
        <w:rPr>
          <w:sz w:val="28"/>
          <w:szCs w:val="28"/>
        </w:rPr>
        <w:t>0.63</w:t>
      </w:r>
      <w:r w:rsidRPr="00D433A1">
        <w:rPr>
          <w:rFonts w:hint="eastAsia"/>
          <w:sz w:val="28"/>
          <w:szCs w:val="28"/>
        </w:rPr>
        <w:t>万平方米。</w:t>
      </w:r>
    </w:p>
    <w:p w:rsidR="00086F58" w:rsidRPr="00D433A1" w:rsidRDefault="00086F58" w:rsidP="00D433A1">
      <w:pPr>
        <w:spacing w:line="540" w:lineRule="exact"/>
        <w:ind w:firstLine="420"/>
        <w:rPr>
          <w:sz w:val="28"/>
          <w:szCs w:val="28"/>
        </w:rPr>
      </w:pPr>
      <w:r w:rsidRPr="00D433A1">
        <w:rPr>
          <w:sz w:val="28"/>
          <w:szCs w:val="28"/>
        </w:rPr>
        <w:t>2.</w:t>
      </w:r>
      <w:r w:rsidRPr="00D433A1">
        <w:rPr>
          <w:rFonts w:hint="eastAsia"/>
          <w:sz w:val="28"/>
          <w:szCs w:val="28"/>
        </w:rPr>
        <w:t>中等职业教育</w:t>
      </w:r>
    </w:p>
    <w:p w:rsidR="00086F58" w:rsidRPr="00D433A1" w:rsidRDefault="00086F58" w:rsidP="00D433A1">
      <w:pPr>
        <w:spacing w:line="540" w:lineRule="exact"/>
        <w:ind w:firstLine="420"/>
        <w:rPr>
          <w:sz w:val="28"/>
          <w:szCs w:val="28"/>
        </w:rPr>
      </w:pPr>
      <w:r w:rsidRPr="00D433A1">
        <w:rPr>
          <w:rFonts w:hint="eastAsia"/>
          <w:sz w:val="28"/>
          <w:szCs w:val="28"/>
        </w:rPr>
        <w:t>全区职业高中</w:t>
      </w:r>
      <w:r w:rsidRPr="00D433A1">
        <w:rPr>
          <w:sz w:val="28"/>
          <w:szCs w:val="28"/>
        </w:rPr>
        <w:t>3</w:t>
      </w:r>
      <w:r w:rsidRPr="00D433A1">
        <w:rPr>
          <w:rFonts w:hint="eastAsia"/>
          <w:sz w:val="28"/>
          <w:szCs w:val="28"/>
        </w:rPr>
        <w:t>所，比上年减少</w:t>
      </w:r>
      <w:r w:rsidRPr="00D433A1">
        <w:rPr>
          <w:sz w:val="28"/>
          <w:szCs w:val="28"/>
        </w:rPr>
        <w:t>1</w:t>
      </w:r>
      <w:r w:rsidRPr="00D433A1">
        <w:rPr>
          <w:rFonts w:hint="eastAsia"/>
          <w:sz w:val="28"/>
          <w:szCs w:val="28"/>
        </w:rPr>
        <w:t>所；招生</w:t>
      </w:r>
      <w:r w:rsidRPr="00D433A1">
        <w:rPr>
          <w:sz w:val="28"/>
          <w:szCs w:val="28"/>
        </w:rPr>
        <w:t>3009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65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2.11%</w:t>
      </w:r>
      <w:r w:rsidRPr="00D433A1">
        <w:rPr>
          <w:rFonts w:hint="eastAsia"/>
          <w:sz w:val="28"/>
          <w:szCs w:val="28"/>
        </w:rPr>
        <w:t>；在校生</w:t>
      </w:r>
      <w:r w:rsidRPr="00D433A1">
        <w:rPr>
          <w:sz w:val="28"/>
          <w:szCs w:val="28"/>
        </w:rPr>
        <w:t>9100</w:t>
      </w:r>
      <w:r w:rsidRPr="00D433A1">
        <w:rPr>
          <w:rFonts w:hint="eastAsia"/>
          <w:sz w:val="28"/>
          <w:szCs w:val="28"/>
        </w:rPr>
        <w:t>人，比上年减少</w:t>
      </w:r>
      <w:r w:rsidRPr="00D433A1">
        <w:rPr>
          <w:sz w:val="28"/>
          <w:szCs w:val="28"/>
        </w:rPr>
        <w:t>276</w:t>
      </w:r>
      <w:r w:rsidRPr="00D433A1">
        <w:rPr>
          <w:rFonts w:hint="eastAsia"/>
          <w:sz w:val="28"/>
          <w:szCs w:val="28"/>
        </w:rPr>
        <w:t>人，下降</w:t>
      </w:r>
      <w:r w:rsidRPr="00D433A1">
        <w:rPr>
          <w:sz w:val="28"/>
          <w:szCs w:val="28"/>
        </w:rPr>
        <w:t>2.94%</w:t>
      </w:r>
      <w:r w:rsidRPr="00D433A1">
        <w:rPr>
          <w:rFonts w:hint="eastAsia"/>
          <w:sz w:val="28"/>
          <w:szCs w:val="28"/>
        </w:rPr>
        <w:t>；专任教师</w:t>
      </w:r>
      <w:r w:rsidRPr="00D433A1">
        <w:rPr>
          <w:sz w:val="28"/>
          <w:szCs w:val="28"/>
        </w:rPr>
        <w:t>621</w:t>
      </w:r>
      <w:r w:rsidRPr="00D433A1">
        <w:rPr>
          <w:rFonts w:hint="eastAsia"/>
          <w:sz w:val="28"/>
          <w:szCs w:val="28"/>
        </w:rPr>
        <w:t>人，比上年增加</w:t>
      </w:r>
      <w:r w:rsidRPr="00D433A1">
        <w:rPr>
          <w:sz w:val="28"/>
          <w:szCs w:val="28"/>
        </w:rPr>
        <w:t>27</w:t>
      </w:r>
      <w:r w:rsidRPr="00D433A1">
        <w:rPr>
          <w:rFonts w:hint="eastAsia"/>
          <w:sz w:val="28"/>
          <w:szCs w:val="28"/>
        </w:rPr>
        <w:t>人，增加</w:t>
      </w:r>
      <w:r w:rsidRPr="00D433A1">
        <w:rPr>
          <w:sz w:val="28"/>
          <w:szCs w:val="28"/>
        </w:rPr>
        <w:t>4.54%</w:t>
      </w:r>
      <w:r w:rsidRPr="00D433A1">
        <w:rPr>
          <w:rFonts w:hint="eastAsia"/>
          <w:sz w:val="28"/>
          <w:szCs w:val="28"/>
        </w:rPr>
        <w:t>。校舍建筑面积</w:t>
      </w:r>
      <w:r w:rsidRPr="00D433A1">
        <w:rPr>
          <w:sz w:val="28"/>
          <w:szCs w:val="28"/>
        </w:rPr>
        <w:t>20.04</w:t>
      </w:r>
      <w:r w:rsidRPr="00D433A1">
        <w:rPr>
          <w:rFonts w:hint="eastAsia"/>
          <w:sz w:val="28"/>
          <w:szCs w:val="28"/>
        </w:rPr>
        <w:t>万平方米，比上年增加</w:t>
      </w:r>
      <w:r w:rsidRPr="00D433A1">
        <w:rPr>
          <w:sz w:val="28"/>
          <w:szCs w:val="28"/>
        </w:rPr>
        <w:t>1.28</w:t>
      </w:r>
      <w:r w:rsidRPr="00D433A1">
        <w:rPr>
          <w:rFonts w:hint="eastAsia"/>
          <w:sz w:val="28"/>
          <w:szCs w:val="28"/>
        </w:rPr>
        <w:t>万平方米。</w:t>
      </w:r>
    </w:p>
    <w:sectPr w:rsidR="00086F58" w:rsidRPr="00D433A1" w:rsidSect="00C8284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8A5" w:rsidRDefault="00CD18A5">
      <w:r>
        <w:separator/>
      </w:r>
    </w:p>
  </w:endnote>
  <w:endnote w:type="continuationSeparator" w:id="0">
    <w:p w:rsidR="00CD18A5" w:rsidRDefault="00CD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8A5" w:rsidRDefault="00CD18A5">
      <w:r>
        <w:separator/>
      </w:r>
    </w:p>
  </w:footnote>
  <w:footnote w:type="continuationSeparator" w:id="0">
    <w:p w:rsidR="00CD18A5" w:rsidRDefault="00CD1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58" w:rsidRDefault="00086F58" w:rsidP="00D433A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754"/>
    <w:rsid w:val="00086F58"/>
    <w:rsid w:val="000E0754"/>
    <w:rsid w:val="00132410"/>
    <w:rsid w:val="001B6DCC"/>
    <w:rsid w:val="002003C5"/>
    <w:rsid w:val="00273190"/>
    <w:rsid w:val="0031621B"/>
    <w:rsid w:val="00350614"/>
    <w:rsid w:val="004E3ABA"/>
    <w:rsid w:val="004E7680"/>
    <w:rsid w:val="00504294"/>
    <w:rsid w:val="00550BF4"/>
    <w:rsid w:val="005A2A13"/>
    <w:rsid w:val="006163CE"/>
    <w:rsid w:val="00694786"/>
    <w:rsid w:val="006A36F6"/>
    <w:rsid w:val="006F3E0F"/>
    <w:rsid w:val="007773A3"/>
    <w:rsid w:val="007C642C"/>
    <w:rsid w:val="00A943C3"/>
    <w:rsid w:val="00A96C8C"/>
    <w:rsid w:val="00B42634"/>
    <w:rsid w:val="00C8284F"/>
    <w:rsid w:val="00CD18A5"/>
    <w:rsid w:val="00CD21E5"/>
    <w:rsid w:val="00CD248B"/>
    <w:rsid w:val="00D433A1"/>
    <w:rsid w:val="00D610C5"/>
    <w:rsid w:val="00DA7F56"/>
    <w:rsid w:val="00DB376B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5BA024D-15B6-4CEB-94E3-57E30A4D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38287B"/>
    <w:rPr>
      <w:sz w:val="18"/>
      <w:szCs w:val="18"/>
    </w:rPr>
  </w:style>
  <w:style w:type="paragraph" w:styleId="a5">
    <w:name w:val="footer"/>
    <w:basedOn w:val="a"/>
    <w:link w:val="a6"/>
    <w:uiPriority w:val="99"/>
    <w:rsid w:val="00D43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382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200</Words>
  <Characters>1144</Characters>
  <Application>Microsoft Office Word</Application>
  <DocSecurity>0</DocSecurity>
  <Lines>9</Lines>
  <Paragraphs>2</Paragraphs>
  <ScaleCrop>false</ScaleCrop>
  <Company>Microsoft China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谢熔辉</dc:creator>
  <cp:keywords/>
  <dc:description/>
  <cp:lastModifiedBy>FengRB</cp:lastModifiedBy>
  <cp:revision>17</cp:revision>
  <cp:lastPrinted>2019-11-29T06:45:00Z</cp:lastPrinted>
  <dcterms:created xsi:type="dcterms:W3CDTF">2019-11-29T03:09:00Z</dcterms:created>
  <dcterms:modified xsi:type="dcterms:W3CDTF">2019-12-02T07:03:00Z</dcterms:modified>
</cp:coreProperties>
</file>