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59" w:rsidRPr="00D9780D" w:rsidRDefault="00B24F59" w:rsidP="00B24F59">
      <w:pPr>
        <w:autoSpaceDE w:val="0"/>
        <w:autoSpaceDN w:val="0"/>
        <w:adjustRightInd w:val="0"/>
        <w:spacing w:line="600" w:lineRule="exact"/>
        <w:rPr>
          <w:rFonts w:ascii="仿宋_GB2312" w:eastAsia="仿宋_GB2312" w:hAnsi="宋体" w:cs="宋体"/>
          <w:sz w:val="32"/>
          <w:szCs w:val="32"/>
        </w:rPr>
      </w:pPr>
      <w:r w:rsidRPr="00D9780D">
        <w:rPr>
          <w:rFonts w:ascii="仿宋_GB2312" w:eastAsia="仿宋_GB2312" w:hAnsi="宋体" w:cs="宋体" w:hint="eastAsia"/>
          <w:sz w:val="32"/>
          <w:szCs w:val="32"/>
        </w:rPr>
        <w:t>附件</w:t>
      </w:r>
    </w:p>
    <w:p w:rsidR="00B24F59" w:rsidRDefault="00B24F59" w:rsidP="00B24F59">
      <w:pPr>
        <w:spacing w:line="480" w:lineRule="exact"/>
        <w:jc w:val="center"/>
        <w:rPr>
          <w:rFonts w:ascii="公文小标宋简" w:eastAsia="公文小标宋简" w:hint="eastAsia"/>
          <w:sz w:val="44"/>
        </w:rPr>
      </w:pPr>
    </w:p>
    <w:p w:rsidR="00B24F59" w:rsidRPr="0014789B" w:rsidRDefault="00B24F59" w:rsidP="00B24F59">
      <w:pPr>
        <w:spacing w:line="480" w:lineRule="exact"/>
        <w:jc w:val="center"/>
        <w:rPr>
          <w:rFonts w:ascii="公文小标宋简" w:eastAsia="公文小标宋简" w:hint="eastAsia"/>
          <w:sz w:val="44"/>
        </w:rPr>
      </w:pPr>
      <w:r w:rsidRPr="0014789B">
        <w:rPr>
          <w:rFonts w:ascii="公文小标宋简" w:eastAsia="公文小标宋简" w:hint="eastAsia"/>
          <w:sz w:val="44"/>
        </w:rPr>
        <w:t>关于进一步加强建设项目施工现场从业</w:t>
      </w:r>
    </w:p>
    <w:p w:rsidR="00B24F59" w:rsidRDefault="00B24F59" w:rsidP="00B24F59">
      <w:pPr>
        <w:spacing w:line="480" w:lineRule="exact"/>
        <w:jc w:val="center"/>
        <w:rPr>
          <w:rFonts w:ascii="公文小标宋简" w:eastAsia="公文小标宋简" w:hint="eastAsia"/>
          <w:sz w:val="44"/>
        </w:rPr>
      </w:pPr>
      <w:r w:rsidRPr="0014789B">
        <w:rPr>
          <w:rFonts w:ascii="公文小标宋简" w:eastAsia="公文小标宋简" w:hint="eastAsia"/>
          <w:sz w:val="44"/>
        </w:rPr>
        <w:t>人员管理的通知</w:t>
      </w:r>
    </w:p>
    <w:p w:rsidR="00B24F59" w:rsidRPr="00E4172A" w:rsidRDefault="00B24F59" w:rsidP="00B24F59">
      <w:pPr>
        <w:spacing w:line="540" w:lineRule="exact"/>
        <w:jc w:val="center"/>
        <w:rPr>
          <w:rFonts w:ascii="方正小标宋简体" w:eastAsia="方正小标宋简体" w:hAnsi="宋体" w:hint="eastAsia"/>
          <w:noProof/>
          <w:sz w:val="32"/>
          <w:szCs w:val="32"/>
        </w:rPr>
      </w:pPr>
      <w:r w:rsidRPr="00E4172A">
        <w:rPr>
          <w:rFonts w:ascii="方正小标宋简体" w:eastAsia="方正小标宋简体" w:hAnsi="宋体" w:hint="eastAsia"/>
          <w:noProof/>
          <w:sz w:val="32"/>
          <w:szCs w:val="32"/>
        </w:rPr>
        <w:t>（</w:t>
      </w:r>
      <w:r>
        <w:rPr>
          <w:rFonts w:ascii="方正小标宋简体" w:eastAsia="方正小标宋简体" w:hAnsi="宋体" w:hint="eastAsia"/>
          <w:noProof/>
          <w:sz w:val="32"/>
          <w:szCs w:val="32"/>
        </w:rPr>
        <w:t>意见征求</w:t>
      </w:r>
      <w:r w:rsidRPr="00E4172A">
        <w:rPr>
          <w:rFonts w:ascii="方正小标宋简体" w:eastAsia="方正小标宋简体" w:hAnsi="宋体" w:hint="eastAsia"/>
          <w:noProof/>
          <w:sz w:val="32"/>
          <w:szCs w:val="32"/>
        </w:rPr>
        <w:t>稿）</w:t>
      </w:r>
    </w:p>
    <w:p w:rsidR="00B24F59" w:rsidRDefault="00B24F59" w:rsidP="00B24F59">
      <w:pPr>
        <w:widowControl/>
        <w:spacing w:line="560" w:lineRule="exact"/>
        <w:jc w:val="left"/>
        <w:rPr>
          <w:rFonts w:ascii="仿宋_GB2312" w:eastAsia="仿宋_GB2312" w:hAnsi="宋体" w:cs="宋体" w:hint="eastAsia"/>
          <w:kern w:val="0"/>
          <w:sz w:val="32"/>
          <w:szCs w:val="32"/>
        </w:rPr>
      </w:pPr>
    </w:p>
    <w:p w:rsidR="00B24F59" w:rsidRDefault="00B24F59" w:rsidP="00B24F59">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各有关单位：</w:t>
      </w:r>
    </w:p>
    <w:p w:rsidR="00B24F59" w:rsidRPr="0014789B" w:rsidRDefault="00B24F59" w:rsidP="00B24F59">
      <w:pPr>
        <w:widowControl/>
        <w:spacing w:line="560" w:lineRule="exact"/>
        <w:ind w:firstLine="570"/>
        <w:rPr>
          <w:rFonts w:ascii="仿宋_GB2312" w:eastAsia="仿宋_GB2312" w:hint="eastAsia"/>
          <w:b/>
          <w:sz w:val="32"/>
          <w:szCs w:val="32"/>
        </w:rPr>
      </w:pPr>
      <w:r w:rsidRPr="0014789B">
        <w:rPr>
          <w:rFonts w:ascii="仿宋_GB2312" w:eastAsia="仿宋_GB2312"/>
          <w:sz w:val="32"/>
          <w:szCs w:val="32"/>
        </w:rPr>
        <w:t>为进一步规范</w:t>
      </w:r>
      <w:r w:rsidRPr="0014789B">
        <w:rPr>
          <w:rFonts w:ascii="仿宋_GB2312" w:eastAsia="仿宋_GB2312" w:hint="eastAsia"/>
          <w:sz w:val="32"/>
          <w:szCs w:val="32"/>
        </w:rPr>
        <w:t>我</w:t>
      </w:r>
      <w:r w:rsidRPr="0014789B">
        <w:rPr>
          <w:rFonts w:ascii="仿宋_GB2312" w:eastAsia="仿宋_GB2312"/>
          <w:sz w:val="32"/>
          <w:szCs w:val="32"/>
        </w:rPr>
        <w:t>区</w:t>
      </w:r>
      <w:r w:rsidRPr="0014789B">
        <w:rPr>
          <w:rFonts w:ascii="仿宋_GB2312" w:eastAsia="仿宋_GB2312" w:hint="eastAsia"/>
          <w:sz w:val="32"/>
          <w:szCs w:val="32"/>
        </w:rPr>
        <w:t>建筑市场主体行为，明确施工现场从业人员履职要求</w:t>
      </w:r>
      <w:r w:rsidRPr="0014789B">
        <w:rPr>
          <w:rFonts w:ascii="仿宋_GB2312" w:eastAsia="仿宋_GB2312"/>
          <w:sz w:val="32"/>
          <w:szCs w:val="32"/>
        </w:rPr>
        <w:t>，</w:t>
      </w:r>
      <w:r w:rsidRPr="0014789B">
        <w:rPr>
          <w:rFonts w:ascii="仿宋_GB2312" w:eastAsia="仿宋_GB2312" w:hint="eastAsia"/>
          <w:sz w:val="32"/>
          <w:szCs w:val="32"/>
        </w:rPr>
        <w:t>全面提升建设项目管理水平</w:t>
      </w:r>
      <w:r w:rsidRPr="0014789B">
        <w:rPr>
          <w:rFonts w:ascii="仿宋_GB2312" w:eastAsia="仿宋_GB2312"/>
          <w:sz w:val="32"/>
          <w:szCs w:val="32"/>
        </w:rPr>
        <w:t>，根据</w:t>
      </w:r>
      <w:r w:rsidRPr="0014789B">
        <w:rPr>
          <w:rFonts w:ascii="仿宋_GB2312" w:eastAsia="仿宋_GB2312" w:hint="eastAsia"/>
          <w:sz w:val="32"/>
          <w:szCs w:val="32"/>
        </w:rPr>
        <w:t>建设部</w:t>
      </w:r>
      <w:r w:rsidRPr="0014789B">
        <w:rPr>
          <w:rFonts w:ascii="仿宋_GB2312" w:eastAsia="仿宋_GB2312" w:cs="仿宋_GB2312" w:hint="eastAsia"/>
          <w:kern w:val="0"/>
          <w:sz w:val="32"/>
          <w:szCs w:val="32"/>
        </w:rPr>
        <w:t>现行有关</w:t>
      </w:r>
      <w:r w:rsidRPr="0014789B">
        <w:rPr>
          <w:rFonts w:ascii="仿宋_GB2312" w:eastAsia="仿宋_GB2312" w:cs="仿宋_GB2312" w:hint="eastAsia"/>
          <w:sz w:val="32"/>
          <w:szCs w:val="32"/>
        </w:rPr>
        <w:t>法律法规要求</w:t>
      </w:r>
      <w:r w:rsidRPr="0014789B">
        <w:rPr>
          <w:rFonts w:ascii="仿宋_GB2312" w:eastAsia="仿宋_GB2312"/>
          <w:sz w:val="32"/>
          <w:szCs w:val="32"/>
        </w:rPr>
        <w:t>，</w:t>
      </w:r>
      <w:r w:rsidRPr="0014789B">
        <w:rPr>
          <w:rFonts w:ascii="仿宋_GB2312" w:eastAsia="仿宋_GB2312" w:hint="eastAsia"/>
          <w:sz w:val="32"/>
          <w:szCs w:val="32"/>
        </w:rPr>
        <w:t>结合我区实际，现就进一步加强我区建设项目施工现场从业人员管理明确以下要求，请各相关责任主体认真贯彻落实。</w:t>
      </w:r>
    </w:p>
    <w:p w:rsidR="00B24F59" w:rsidRDefault="00B24F59" w:rsidP="00B24F59">
      <w:pPr>
        <w:widowControl/>
        <w:spacing w:line="560" w:lineRule="exact"/>
        <w:ind w:firstLineChars="200" w:firstLine="640"/>
        <w:jc w:val="left"/>
        <w:rPr>
          <w:rFonts w:ascii="黑体" w:eastAsia="黑体" w:hAnsi="黑体" w:cs="宋体" w:hint="eastAsia"/>
          <w:kern w:val="0"/>
          <w:sz w:val="32"/>
          <w:szCs w:val="32"/>
        </w:rPr>
      </w:pPr>
      <w:r>
        <w:rPr>
          <w:rFonts w:ascii="黑体" w:eastAsia="黑体" w:hAnsi="黑体" w:cs="宋体" w:hint="eastAsia"/>
          <w:kern w:val="0"/>
          <w:sz w:val="32"/>
          <w:szCs w:val="32"/>
        </w:rPr>
        <w:t>一、实施范围</w:t>
      </w:r>
    </w:p>
    <w:p w:rsidR="00B24F59" w:rsidRPr="0014789B" w:rsidRDefault="00B24F59" w:rsidP="00B24F59">
      <w:pPr>
        <w:widowControl/>
        <w:spacing w:line="560" w:lineRule="exact"/>
        <w:ind w:firstLineChars="200" w:firstLine="640"/>
        <w:jc w:val="left"/>
        <w:rPr>
          <w:rFonts w:ascii="仿宋_GB2312" w:eastAsia="仿宋_GB2312" w:hint="eastAsia"/>
          <w:sz w:val="32"/>
          <w:szCs w:val="32"/>
        </w:rPr>
      </w:pPr>
      <w:r w:rsidRPr="0014789B">
        <w:rPr>
          <w:rFonts w:ascii="仿宋_GB2312" w:eastAsia="仿宋_GB2312" w:hint="eastAsia"/>
          <w:sz w:val="32"/>
          <w:szCs w:val="32"/>
        </w:rPr>
        <w:t>全区所有在建房屋建筑与市政基础设施项目。</w:t>
      </w:r>
    </w:p>
    <w:p w:rsidR="00B24F59" w:rsidRDefault="00B24F59" w:rsidP="00B24F59">
      <w:pPr>
        <w:widowControl/>
        <w:spacing w:line="560" w:lineRule="exact"/>
        <w:ind w:firstLineChars="200" w:firstLine="640"/>
        <w:jc w:val="left"/>
        <w:rPr>
          <w:rFonts w:ascii="黑体" w:eastAsia="黑体" w:hAnsi="黑体" w:cs="宋体" w:hint="eastAsia"/>
          <w:kern w:val="0"/>
          <w:sz w:val="32"/>
          <w:szCs w:val="32"/>
        </w:rPr>
      </w:pPr>
      <w:r>
        <w:rPr>
          <w:rFonts w:ascii="黑体" w:eastAsia="黑体" w:hAnsi="黑体" w:cs="宋体" w:hint="eastAsia"/>
          <w:kern w:val="0"/>
          <w:sz w:val="32"/>
          <w:szCs w:val="32"/>
        </w:rPr>
        <w:t>二、实施对象</w:t>
      </w:r>
    </w:p>
    <w:p w:rsidR="00B24F59" w:rsidRDefault="00B24F59" w:rsidP="00B24F59">
      <w:pPr>
        <w:widowControl/>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区内建设施工现场的施工、监理单位关键岗位人员，主要包括</w:t>
      </w:r>
      <w:r>
        <w:rPr>
          <w:rFonts w:ascii="仿宋_GB2312" w:eastAsia="仿宋_GB2312"/>
          <w:sz w:val="32"/>
          <w:szCs w:val="32"/>
        </w:rPr>
        <w:t>项目负责人、项目技术负责人、施工员、安全员、质量员、材料员、资料员、</w:t>
      </w:r>
      <w:r>
        <w:rPr>
          <w:rFonts w:ascii="仿宋_GB2312" w:eastAsia="仿宋_GB2312" w:hint="eastAsia"/>
          <w:sz w:val="32"/>
          <w:szCs w:val="32"/>
        </w:rPr>
        <w:t>总监理工程师、专业监理工程师、监理员</w:t>
      </w:r>
      <w:r w:rsidRPr="0014789B">
        <w:rPr>
          <w:rFonts w:ascii="仿宋_GB2312" w:eastAsia="仿宋_GB2312" w:hint="eastAsia"/>
          <w:sz w:val="32"/>
          <w:szCs w:val="32"/>
        </w:rPr>
        <w:t>，其</w:t>
      </w:r>
      <w:r>
        <w:rPr>
          <w:rFonts w:ascii="仿宋_GB2312" w:eastAsia="仿宋_GB2312" w:hint="eastAsia"/>
          <w:sz w:val="32"/>
          <w:szCs w:val="32"/>
        </w:rPr>
        <w:t>具体配置要求详见附件1。</w:t>
      </w:r>
    </w:p>
    <w:p w:rsidR="00B24F59" w:rsidRDefault="00B24F59" w:rsidP="00B24F59">
      <w:pPr>
        <w:widowControl/>
        <w:spacing w:line="560" w:lineRule="exact"/>
        <w:ind w:firstLineChars="200" w:firstLine="640"/>
        <w:jc w:val="left"/>
        <w:rPr>
          <w:rFonts w:ascii="黑体" w:eastAsia="黑体" w:hAnsi="黑体" w:cs="宋体" w:hint="eastAsia"/>
          <w:kern w:val="0"/>
          <w:sz w:val="32"/>
          <w:szCs w:val="32"/>
        </w:rPr>
      </w:pPr>
      <w:r>
        <w:rPr>
          <w:rFonts w:ascii="黑体" w:eastAsia="黑体" w:hAnsi="黑体" w:cs="宋体" w:hint="eastAsia"/>
          <w:kern w:val="0"/>
          <w:sz w:val="32"/>
          <w:szCs w:val="32"/>
        </w:rPr>
        <w:t>三、具体要求</w:t>
      </w:r>
    </w:p>
    <w:p w:rsidR="00B24F59" w:rsidRDefault="00B24F59" w:rsidP="00B24F59">
      <w:pPr>
        <w:widowControl/>
        <w:spacing w:line="560" w:lineRule="exact"/>
        <w:ind w:left="643"/>
        <w:jc w:val="left"/>
        <w:rPr>
          <w:rFonts w:ascii="楷体" w:eastAsia="楷体" w:hAnsi="楷体" w:hint="eastAsia"/>
          <w:b/>
          <w:sz w:val="32"/>
          <w:szCs w:val="32"/>
        </w:rPr>
      </w:pPr>
      <w:r>
        <w:rPr>
          <w:rFonts w:ascii="楷体" w:eastAsia="楷体" w:hAnsi="楷体" w:hint="eastAsia"/>
          <w:b/>
          <w:sz w:val="32"/>
          <w:szCs w:val="32"/>
        </w:rPr>
        <w:t>（一）岗位人员考勤</w:t>
      </w:r>
    </w:p>
    <w:p w:rsidR="00B24F59" w:rsidRDefault="00B24F59" w:rsidP="00B24F5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建设施工现场的施工、监理单位关键岗位人员应到岗履职，并通过实名制考勤系统进行每日考勤。考勤情况通过到岗率（即：关键岗位人员月实际出勤天数与月应出勤天数之比）来表示。</w:t>
      </w:r>
    </w:p>
    <w:p w:rsidR="00B24F59" w:rsidRDefault="00B24F59" w:rsidP="00B24F5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建设工程施工期间，考勤具体要求为：</w:t>
      </w:r>
    </w:p>
    <w:p w:rsidR="00B24F59" w:rsidRDefault="00B24F59" w:rsidP="00B24F59">
      <w:pPr>
        <w:spacing w:line="560" w:lineRule="exact"/>
        <w:ind w:firstLine="640"/>
        <w:rPr>
          <w:rFonts w:ascii="仿宋_GB2312" w:eastAsia="仿宋_GB2312" w:hint="eastAsia"/>
          <w:sz w:val="32"/>
          <w:szCs w:val="32"/>
        </w:rPr>
      </w:pPr>
      <w:r>
        <w:rPr>
          <w:rFonts w:ascii="仿宋_GB2312" w:eastAsia="仿宋_GB2312" w:hint="eastAsia"/>
          <w:sz w:val="32"/>
          <w:szCs w:val="32"/>
        </w:rPr>
        <w:t>1、施工单位关键岗位人员月到岗率不得低于80%，其中，安全员在施工期间内应全勤在岗，到岗率应达到100%；</w:t>
      </w:r>
    </w:p>
    <w:p w:rsidR="00B24F59" w:rsidRDefault="00B24F59" w:rsidP="00B24F59">
      <w:pPr>
        <w:spacing w:line="560" w:lineRule="exact"/>
        <w:ind w:firstLine="640"/>
        <w:rPr>
          <w:rFonts w:ascii="仿宋_GB2312" w:eastAsia="仿宋_GB2312" w:hint="eastAsia"/>
          <w:sz w:val="32"/>
          <w:szCs w:val="32"/>
        </w:rPr>
      </w:pPr>
      <w:r>
        <w:rPr>
          <w:rFonts w:ascii="仿宋_GB2312" w:eastAsia="仿宋_GB2312" w:hint="eastAsia"/>
          <w:sz w:val="32"/>
          <w:szCs w:val="32"/>
        </w:rPr>
        <w:t>2、</w:t>
      </w:r>
      <w:r w:rsidRPr="0014789B">
        <w:rPr>
          <w:rFonts w:ascii="仿宋_GB2312" w:eastAsia="仿宋_GB2312" w:hint="eastAsia"/>
          <w:sz w:val="32"/>
          <w:szCs w:val="32"/>
        </w:rPr>
        <w:t>监理单位总监理工程师到岗率不得低于</w:t>
      </w:r>
      <w:r>
        <w:rPr>
          <w:rFonts w:ascii="仿宋_GB2312" w:eastAsia="仿宋_GB2312" w:hint="eastAsia"/>
          <w:sz w:val="32"/>
          <w:szCs w:val="32"/>
        </w:rPr>
        <w:t>30</w:t>
      </w:r>
      <w:r w:rsidRPr="0014789B">
        <w:rPr>
          <w:rFonts w:ascii="仿宋_GB2312" w:eastAsia="仿宋_GB2312" w:hint="eastAsia"/>
          <w:sz w:val="32"/>
          <w:szCs w:val="32"/>
        </w:rPr>
        <w:t>%，专业监理工程师、监理员不得低于80%</w:t>
      </w:r>
      <w:r>
        <w:rPr>
          <w:rFonts w:ascii="仿宋_GB2312" w:eastAsia="仿宋_GB2312" w:hint="eastAsia"/>
          <w:sz w:val="32"/>
          <w:szCs w:val="32"/>
        </w:rPr>
        <w:t>；</w:t>
      </w:r>
    </w:p>
    <w:p w:rsidR="00B24F59" w:rsidRPr="0014789B" w:rsidRDefault="00B24F59" w:rsidP="00B24F59">
      <w:pPr>
        <w:spacing w:line="560" w:lineRule="exact"/>
        <w:ind w:firstLine="640"/>
        <w:rPr>
          <w:rFonts w:ascii="仿宋_GB2312" w:eastAsia="仿宋_GB2312" w:hint="eastAsia"/>
          <w:sz w:val="32"/>
          <w:szCs w:val="32"/>
        </w:rPr>
      </w:pPr>
      <w:r w:rsidRPr="0014789B">
        <w:rPr>
          <w:rFonts w:ascii="仿宋_GB2312" w:eastAsia="仿宋_GB2312" w:hint="eastAsia"/>
          <w:sz w:val="32"/>
          <w:szCs w:val="32"/>
        </w:rPr>
        <w:t>3、施工、监理单位关键岗位人员</w:t>
      </w:r>
      <w:r>
        <w:rPr>
          <w:rFonts w:ascii="仿宋_GB2312" w:eastAsia="仿宋_GB2312" w:hint="eastAsia"/>
          <w:sz w:val="32"/>
          <w:szCs w:val="32"/>
        </w:rPr>
        <w:t>当日考勤次数不得少于2次，当日在施工现场</w:t>
      </w:r>
      <w:r w:rsidRPr="0014789B">
        <w:rPr>
          <w:rFonts w:ascii="仿宋_GB2312" w:eastAsia="仿宋_GB2312" w:hint="eastAsia"/>
          <w:sz w:val="32"/>
          <w:szCs w:val="32"/>
        </w:rPr>
        <w:t>在岗</w:t>
      </w:r>
      <w:r>
        <w:rPr>
          <w:rFonts w:ascii="仿宋_GB2312" w:eastAsia="仿宋_GB2312" w:hint="eastAsia"/>
          <w:sz w:val="32"/>
          <w:szCs w:val="32"/>
        </w:rPr>
        <w:t>履职时间</w:t>
      </w:r>
      <w:r w:rsidRPr="0014789B">
        <w:rPr>
          <w:rFonts w:ascii="仿宋_GB2312" w:eastAsia="仿宋_GB2312" w:hint="eastAsia"/>
          <w:sz w:val="32"/>
          <w:szCs w:val="32"/>
        </w:rPr>
        <w:t>应</w:t>
      </w:r>
      <w:r>
        <w:rPr>
          <w:rFonts w:ascii="仿宋_GB2312" w:eastAsia="仿宋_GB2312" w:hint="eastAsia"/>
          <w:sz w:val="32"/>
          <w:szCs w:val="32"/>
        </w:rPr>
        <w:t>不少于4小时，且最早和最晚考勤时间间隔不得小于4小时。</w:t>
      </w:r>
    </w:p>
    <w:p w:rsidR="00B24F59" w:rsidRDefault="00B24F59" w:rsidP="00B24F59">
      <w:pPr>
        <w:widowControl/>
        <w:spacing w:line="560" w:lineRule="exact"/>
        <w:ind w:left="643"/>
        <w:jc w:val="left"/>
        <w:rPr>
          <w:rFonts w:ascii="楷体" w:eastAsia="楷体" w:hAnsi="楷体" w:hint="eastAsia"/>
          <w:b/>
          <w:sz w:val="32"/>
          <w:szCs w:val="32"/>
        </w:rPr>
      </w:pPr>
      <w:r>
        <w:rPr>
          <w:rFonts w:ascii="楷体" w:eastAsia="楷体" w:hAnsi="楷体" w:hint="eastAsia"/>
          <w:b/>
          <w:sz w:val="32"/>
          <w:szCs w:val="32"/>
        </w:rPr>
        <w:t>（二）岗位人员请销假</w:t>
      </w:r>
    </w:p>
    <w:p w:rsidR="00B24F59" w:rsidRDefault="00B24F59" w:rsidP="00B24F5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建设工程项目负责人（总监理工程师）</w:t>
      </w:r>
      <w:r>
        <w:rPr>
          <w:rFonts w:ascii="仿宋_GB2312" w:eastAsia="仿宋_GB2312" w:hint="eastAsia"/>
          <w:bCs/>
          <w:sz w:val="32"/>
          <w:szCs w:val="32"/>
        </w:rPr>
        <w:t>请假需报经建设单位同意</w:t>
      </w:r>
      <w:r>
        <w:rPr>
          <w:rFonts w:ascii="仿宋_GB2312" w:eastAsia="仿宋_GB2312" w:hint="eastAsia"/>
          <w:sz w:val="32"/>
          <w:szCs w:val="32"/>
        </w:rPr>
        <w:t>。其他关键岗位人员请假需经施工单位项目负责人、总监理工程师签字同意并报建设单位备案。因特殊情况请假超过一周的，相关单位应事先安排具备同等条件证书或资格的</w:t>
      </w:r>
      <w:r w:rsidRPr="0014789B">
        <w:rPr>
          <w:rFonts w:ascii="仿宋_GB2312" w:eastAsia="仿宋_GB2312" w:hint="eastAsia"/>
          <w:sz w:val="32"/>
          <w:szCs w:val="32"/>
        </w:rPr>
        <w:t>管理</w:t>
      </w:r>
      <w:r>
        <w:rPr>
          <w:rFonts w:ascii="仿宋_GB2312" w:eastAsia="仿宋_GB2312" w:hint="eastAsia"/>
          <w:sz w:val="32"/>
          <w:szCs w:val="32"/>
        </w:rPr>
        <w:t>人员</w:t>
      </w:r>
      <w:r w:rsidRPr="0014789B">
        <w:rPr>
          <w:rFonts w:ascii="仿宋_GB2312" w:eastAsia="仿宋_GB2312" w:hint="eastAsia"/>
          <w:sz w:val="32"/>
          <w:szCs w:val="32"/>
        </w:rPr>
        <w:t>顶岗</w:t>
      </w:r>
      <w:r>
        <w:rPr>
          <w:rFonts w:ascii="仿宋_GB2312" w:eastAsia="仿宋_GB2312" w:hint="eastAsia"/>
          <w:sz w:val="32"/>
          <w:szCs w:val="32"/>
        </w:rPr>
        <w:t>，经建设单位同意后报主管部门备案。请假一律</w:t>
      </w:r>
      <w:r w:rsidRPr="0014789B">
        <w:rPr>
          <w:rFonts w:ascii="仿宋_GB2312" w:eastAsia="仿宋_GB2312" w:hint="eastAsia"/>
          <w:sz w:val="32"/>
          <w:szCs w:val="32"/>
        </w:rPr>
        <w:t>采用书面形式</w:t>
      </w:r>
      <w:r>
        <w:rPr>
          <w:rFonts w:ascii="仿宋_GB2312" w:eastAsia="仿宋_GB2312" w:hint="eastAsia"/>
          <w:sz w:val="32"/>
          <w:szCs w:val="32"/>
        </w:rPr>
        <w:t>并</w:t>
      </w:r>
      <w:r w:rsidRPr="0014789B">
        <w:rPr>
          <w:rFonts w:ascii="仿宋_GB2312" w:eastAsia="仿宋_GB2312" w:hint="eastAsia"/>
          <w:sz w:val="32"/>
          <w:szCs w:val="32"/>
        </w:rPr>
        <w:t>注明请假的原因</w:t>
      </w:r>
      <w:r>
        <w:rPr>
          <w:rFonts w:ascii="仿宋_GB2312" w:eastAsia="仿宋_GB2312" w:hint="eastAsia"/>
          <w:sz w:val="32"/>
          <w:szCs w:val="32"/>
        </w:rPr>
        <w:t>，请假人上岗后应及时销假，</w:t>
      </w:r>
      <w:r w:rsidRPr="0014789B">
        <w:rPr>
          <w:rFonts w:ascii="仿宋_GB2312" w:eastAsia="仿宋_GB2312" w:hint="eastAsia"/>
          <w:sz w:val="32"/>
          <w:szCs w:val="32"/>
        </w:rPr>
        <w:t>检查时未见书面请假条请假的视为不在岗。</w:t>
      </w:r>
    </w:p>
    <w:p w:rsidR="00B24F59" w:rsidRDefault="00B24F59" w:rsidP="00B24F59">
      <w:pPr>
        <w:widowControl/>
        <w:spacing w:line="560" w:lineRule="exact"/>
        <w:ind w:left="643"/>
        <w:jc w:val="left"/>
        <w:rPr>
          <w:rFonts w:ascii="楷体" w:eastAsia="楷体" w:hAnsi="楷体" w:hint="eastAsia"/>
          <w:b/>
          <w:sz w:val="32"/>
          <w:szCs w:val="32"/>
        </w:rPr>
      </w:pPr>
      <w:r>
        <w:rPr>
          <w:rFonts w:ascii="楷体" w:eastAsia="楷体" w:hAnsi="楷体" w:hint="eastAsia"/>
          <w:b/>
          <w:sz w:val="32"/>
          <w:szCs w:val="32"/>
        </w:rPr>
        <w:t>（三）岗位人员变更</w:t>
      </w:r>
    </w:p>
    <w:p w:rsidR="00B24F59" w:rsidRDefault="00B24F59" w:rsidP="00B24F59">
      <w:pPr>
        <w:pStyle w:val="a7"/>
        <w:shd w:val="clear" w:color="auto" w:fill="FFFFFF"/>
        <w:spacing w:before="0" w:beforeAutospacing="0" w:after="0" w:afterAutospacing="0" w:line="500" w:lineRule="exact"/>
        <w:ind w:firstLineChars="200" w:firstLine="640"/>
        <w:jc w:val="both"/>
        <w:rPr>
          <w:rFonts w:ascii="仿宋_GB2312" w:eastAsia="仿宋_GB2312" w:hAnsi="Times New Roman" w:cs="Times New Roman" w:hint="eastAsia"/>
          <w:kern w:val="2"/>
          <w:sz w:val="32"/>
          <w:szCs w:val="32"/>
        </w:rPr>
      </w:pPr>
      <w:r w:rsidRPr="0014789B">
        <w:rPr>
          <w:rFonts w:ascii="仿宋_GB2312" w:eastAsia="仿宋_GB2312" w:hAnsi="Times New Roman" w:cs="Times New Roman" w:hint="eastAsia"/>
          <w:kern w:val="2"/>
          <w:sz w:val="32"/>
          <w:szCs w:val="32"/>
        </w:rPr>
        <w:t>建设项目自工程项目开工安全生产条件审查合格之日起至完成合同约定工程量之日止</w:t>
      </w:r>
      <w:r w:rsidRPr="00C16344">
        <w:rPr>
          <w:rFonts w:ascii="仿宋_GB2312" w:eastAsia="仿宋_GB2312" w:hAnsi="Times New Roman" w:cs="Times New Roman" w:hint="eastAsia"/>
          <w:kern w:val="2"/>
          <w:sz w:val="32"/>
          <w:szCs w:val="32"/>
        </w:rPr>
        <w:t>不得擅自变更项目</w:t>
      </w:r>
      <w:r>
        <w:rPr>
          <w:rFonts w:ascii="仿宋_GB2312" w:eastAsia="仿宋_GB2312" w:hAnsi="Times New Roman" w:cs="Times New Roman" w:hint="eastAsia"/>
          <w:kern w:val="2"/>
          <w:sz w:val="32"/>
          <w:szCs w:val="32"/>
        </w:rPr>
        <w:t>负责人</w:t>
      </w:r>
      <w:r w:rsidRPr="00C16344">
        <w:rPr>
          <w:rFonts w:ascii="仿宋_GB2312" w:eastAsia="仿宋_GB2312" w:hAnsi="Times New Roman" w:cs="Times New Roman" w:hint="eastAsia"/>
          <w:kern w:val="2"/>
          <w:sz w:val="32"/>
          <w:szCs w:val="32"/>
        </w:rPr>
        <w:t>（</w:t>
      </w:r>
      <w:r w:rsidRPr="0014789B">
        <w:rPr>
          <w:rFonts w:ascii="仿宋_GB2312" w:eastAsia="仿宋_GB2312" w:hAnsi="Times New Roman" w:cs="Times New Roman" w:hint="eastAsia"/>
          <w:kern w:val="2"/>
          <w:sz w:val="32"/>
          <w:szCs w:val="32"/>
        </w:rPr>
        <w:t>总监理工程师</w:t>
      </w:r>
      <w:r w:rsidRPr="00C16344">
        <w:rPr>
          <w:rFonts w:ascii="仿宋_GB2312" w:eastAsia="仿宋_GB2312" w:hAnsi="Times New Roman" w:cs="Times New Roman" w:hint="eastAsia"/>
          <w:kern w:val="2"/>
          <w:sz w:val="32"/>
          <w:szCs w:val="32"/>
        </w:rPr>
        <w:t>）</w:t>
      </w:r>
      <w:r>
        <w:rPr>
          <w:rFonts w:ascii="仿宋_GB2312" w:eastAsia="仿宋_GB2312" w:hAnsi="Times New Roman" w:cs="Times New Roman" w:hint="eastAsia"/>
          <w:kern w:val="2"/>
          <w:sz w:val="32"/>
          <w:szCs w:val="32"/>
        </w:rPr>
        <w:t>。</w:t>
      </w:r>
      <w:r w:rsidRPr="0014789B">
        <w:rPr>
          <w:rFonts w:ascii="仿宋_GB2312" w:eastAsia="仿宋_GB2312" w:hAnsi="Times New Roman" w:cs="Times New Roman" w:hint="eastAsia"/>
          <w:kern w:val="2"/>
          <w:sz w:val="32"/>
          <w:szCs w:val="32"/>
        </w:rPr>
        <w:t>若</w:t>
      </w:r>
      <w:r w:rsidRPr="00C16344">
        <w:rPr>
          <w:rFonts w:ascii="仿宋_GB2312" w:eastAsia="仿宋_GB2312" w:hAnsi="Times New Roman" w:cs="Times New Roman" w:hint="eastAsia"/>
          <w:kern w:val="2"/>
          <w:sz w:val="32"/>
          <w:szCs w:val="32"/>
        </w:rPr>
        <w:t>出现以下几类特殊情况，确需变更项目</w:t>
      </w:r>
      <w:r>
        <w:rPr>
          <w:rFonts w:ascii="仿宋_GB2312" w:eastAsia="仿宋_GB2312" w:hAnsi="Times New Roman" w:cs="Times New Roman" w:hint="eastAsia"/>
          <w:kern w:val="2"/>
          <w:sz w:val="32"/>
          <w:szCs w:val="32"/>
        </w:rPr>
        <w:t>负责人</w:t>
      </w:r>
      <w:r w:rsidRPr="00C16344">
        <w:rPr>
          <w:rFonts w:ascii="仿宋_GB2312" w:eastAsia="仿宋_GB2312" w:hAnsi="Times New Roman" w:cs="Times New Roman" w:hint="eastAsia"/>
          <w:kern w:val="2"/>
          <w:sz w:val="32"/>
          <w:szCs w:val="32"/>
        </w:rPr>
        <w:t>（</w:t>
      </w:r>
      <w:r w:rsidRPr="0014789B">
        <w:rPr>
          <w:rFonts w:ascii="仿宋_GB2312" w:eastAsia="仿宋_GB2312" w:hAnsi="Times New Roman" w:cs="Times New Roman" w:hint="eastAsia"/>
          <w:kern w:val="2"/>
          <w:sz w:val="32"/>
          <w:szCs w:val="32"/>
        </w:rPr>
        <w:t>总监理工程师</w:t>
      </w:r>
      <w:r w:rsidRPr="00C16344">
        <w:rPr>
          <w:rFonts w:ascii="仿宋_GB2312" w:eastAsia="仿宋_GB2312" w:hAnsi="Times New Roman" w:cs="Times New Roman" w:hint="eastAsia"/>
          <w:kern w:val="2"/>
          <w:sz w:val="32"/>
          <w:szCs w:val="32"/>
        </w:rPr>
        <w:t>）的，</w:t>
      </w:r>
      <w:r w:rsidRPr="0014789B">
        <w:rPr>
          <w:rFonts w:ascii="仿宋_GB2312" w:eastAsia="仿宋_GB2312" w:hAnsi="Times New Roman" w:cs="Times New Roman" w:hint="eastAsia"/>
          <w:kern w:val="2"/>
          <w:sz w:val="32"/>
          <w:szCs w:val="32"/>
        </w:rPr>
        <w:t>须</w:t>
      </w:r>
      <w:r w:rsidRPr="00C16344">
        <w:rPr>
          <w:rFonts w:ascii="仿宋_GB2312" w:eastAsia="仿宋_GB2312" w:hAnsi="Times New Roman" w:cs="Times New Roman" w:hint="eastAsia"/>
          <w:kern w:val="2"/>
          <w:sz w:val="32"/>
          <w:szCs w:val="32"/>
        </w:rPr>
        <w:t>经建设单位</w:t>
      </w:r>
      <w:r>
        <w:rPr>
          <w:rFonts w:ascii="仿宋_GB2312" w:eastAsia="仿宋_GB2312" w:hAnsi="Times New Roman" w:cs="Times New Roman" w:hint="eastAsia"/>
          <w:kern w:val="2"/>
          <w:sz w:val="32"/>
          <w:szCs w:val="32"/>
        </w:rPr>
        <w:t>及主管部门</w:t>
      </w:r>
      <w:r w:rsidRPr="00C16344">
        <w:rPr>
          <w:rFonts w:ascii="仿宋_GB2312" w:eastAsia="仿宋_GB2312" w:hAnsi="Times New Roman" w:cs="Times New Roman" w:hint="eastAsia"/>
          <w:kern w:val="2"/>
          <w:sz w:val="32"/>
          <w:szCs w:val="32"/>
        </w:rPr>
        <w:t>同意后方可予以变更</w:t>
      </w:r>
      <w:r>
        <w:rPr>
          <w:rFonts w:ascii="仿宋_GB2312" w:eastAsia="仿宋_GB2312" w:hAnsi="Times New Roman" w:cs="Times New Roman" w:hint="eastAsia"/>
          <w:kern w:val="2"/>
          <w:sz w:val="32"/>
          <w:szCs w:val="32"/>
        </w:rPr>
        <w:t>，变更备案表详见附件2</w:t>
      </w:r>
      <w:r w:rsidRPr="00C16344">
        <w:rPr>
          <w:rFonts w:ascii="仿宋_GB2312" w:eastAsia="仿宋_GB2312" w:hAnsi="Times New Roman" w:cs="Times New Roman" w:hint="eastAsia"/>
          <w:kern w:val="2"/>
          <w:sz w:val="32"/>
          <w:szCs w:val="32"/>
        </w:rPr>
        <w:t>。继任项目</w:t>
      </w:r>
      <w:r>
        <w:rPr>
          <w:rFonts w:ascii="仿宋_GB2312" w:eastAsia="仿宋_GB2312" w:hAnsi="Times New Roman" w:cs="Times New Roman" w:hint="eastAsia"/>
          <w:kern w:val="2"/>
          <w:sz w:val="32"/>
          <w:szCs w:val="32"/>
        </w:rPr>
        <w:t>负责人</w:t>
      </w:r>
      <w:r w:rsidRPr="00C16344">
        <w:rPr>
          <w:rFonts w:ascii="仿宋_GB2312" w:eastAsia="仿宋_GB2312" w:hAnsi="Times New Roman" w:cs="Times New Roman" w:hint="eastAsia"/>
          <w:kern w:val="2"/>
          <w:sz w:val="32"/>
          <w:szCs w:val="32"/>
        </w:rPr>
        <w:t>（</w:t>
      </w:r>
      <w:r w:rsidRPr="0014789B">
        <w:rPr>
          <w:rFonts w:ascii="仿宋_GB2312" w:eastAsia="仿宋_GB2312" w:hAnsi="Times New Roman" w:cs="Times New Roman" w:hint="eastAsia"/>
          <w:kern w:val="2"/>
          <w:sz w:val="32"/>
          <w:szCs w:val="32"/>
        </w:rPr>
        <w:t>总监理工程师</w:t>
      </w:r>
      <w:r w:rsidRPr="00C16344">
        <w:rPr>
          <w:rFonts w:ascii="仿宋_GB2312" w:eastAsia="仿宋_GB2312" w:hAnsi="Times New Roman" w:cs="Times New Roman" w:hint="eastAsia"/>
          <w:kern w:val="2"/>
          <w:sz w:val="32"/>
          <w:szCs w:val="32"/>
        </w:rPr>
        <w:t>）</w:t>
      </w:r>
      <w:r w:rsidRPr="0014789B">
        <w:rPr>
          <w:rFonts w:ascii="仿宋_GB2312" w:eastAsia="仿宋_GB2312" w:hAnsi="Times New Roman" w:cs="Times New Roman" w:hint="eastAsia"/>
          <w:kern w:val="2"/>
          <w:sz w:val="32"/>
          <w:szCs w:val="32"/>
        </w:rPr>
        <w:t>其</w:t>
      </w:r>
      <w:r w:rsidRPr="00C16344">
        <w:rPr>
          <w:rFonts w:ascii="仿宋_GB2312" w:eastAsia="仿宋_GB2312" w:hAnsi="Times New Roman" w:cs="Times New Roman" w:hint="eastAsia"/>
          <w:kern w:val="2"/>
          <w:sz w:val="32"/>
          <w:szCs w:val="32"/>
        </w:rPr>
        <w:t>执业资格、工程业绩等应符合招标文件有关要求。</w:t>
      </w:r>
    </w:p>
    <w:p w:rsidR="00B24F59" w:rsidRDefault="00B24F59" w:rsidP="00B24F59">
      <w:pPr>
        <w:pStyle w:val="a7"/>
        <w:shd w:val="clear" w:color="auto" w:fill="FFFFFF"/>
        <w:spacing w:before="0" w:beforeAutospacing="0" w:after="0" w:afterAutospacing="0" w:line="500" w:lineRule="exact"/>
        <w:ind w:firstLineChars="200" w:firstLine="640"/>
        <w:jc w:val="both"/>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t>1、</w:t>
      </w:r>
      <w:r w:rsidRPr="00C16344">
        <w:rPr>
          <w:rFonts w:ascii="仿宋_GB2312" w:eastAsia="仿宋_GB2312" w:hAnsi="Times New Roman" w:cs="Times New Roman" w:hint="eastAsia"/>
          <w:kern w:val="2"/>
          <w:sz w:val="32"/>
          <w:szCs w:val="32"/>
        </w:rPr>
        <w:t>项目</w:t>
      </w:r>
      <w:r>
        <w:rPr>
          <w:rFonts w:ascii="仿宋_GB2312" w:eastAsia="仿宋_GB2312" w:hAnsi="Times New Roman" w:cs="Times New Roman" w:hint="eastAsia"/>
          <w:kern w:val="2"/>
          <w:sz w:val="32"/>
          <w:szCs w:val="32"/>
        </w:rPr>
        <w:t>负责人</w:t>
      </w:r>
      <w:r w:rsidRPr="00C16344">
        <w:rPr>
          <w:rFonts w:ascii="仿宋_GB2312" w:eastAsia="仿宋_GB2312" w:hAnsi="Times New Roman" w:cs="Times New Roman" w:hint="eastAsia"/>
          <w:kern w:val="2"/>
          <w:sz w:val="32"/>
          <w:szCs w:val="32"/>
        </w:rPr>
        <w:t>（</w:t>
      </w:r>
      <w:r>
        <w:rPr>
          <w:rFonts w:ascii="仿宋_GB2312" w:eastAsia="仿宋_GB2312" w:hint="eastAsia"/>
          <w:sz w:val="32"/>
          <w:szCs w:val="32"/>
        </w:rPr>
        <w:t>总监理工程师</w:t>
      </w:r>
      <w:r w:rsidRPr="00C16344">
        <w:rPr>
          <w:rFonts w:ascii="仿宋_GB2312" w:eastAsia="仿宋_GB2312" w:hAnsi="Times New Roman" w:cs="Times New Roman" w:hint="eastAsia"/>
          <w:kern w:val="2"/>
          <w:sz w:val="32"/>
          <w:szCs w:val="32"/>
        </w:rPr>
        <w:t>）死亡；</w:t>
      </w:r>
    </w:p>
    <w:p w:rsidR="00B24F59" w:rsidRDefault="00B24F59" w:rsidP="00B24F59">
      <w:pPr>
        <w:pStyle w:val="a7"/>
        <w:shd w:val="clear" w:color="auto" w:fill="FFFFFF"/>
        <w:spacing w:before="0" w:beforeAutospacing="0" w:after="0" w:afterAutospacing="0" w:line="500" w:lineRule="exact"/>
        <w:ind w:firstLineChars="200" w:firstLine="640"/>
        <w:jc w:val="both"/>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lastRenderedPageBreak/>
        <w:t>2、</w:t>
      </w:r>
      <w:r w:rsidRPr="00C16344">
        <w:rPr>
          <w:rFonts w:ascii="仿宋_GB2312" w:eastAsia="仿宋_GB2312" w:hAnsi="Times New Roman" w:cs="Times New Roman" w:hint="eastAsia"/>
          <w:kern w:val="2"/>
          <w:sz w:val="32"/>
          <w:szCs w:val="32"/>
        </w:rPr>
        <w:t>项目</w:t>
      </w:r>
      <w:r>
        <w:rPr>
          <w:rFonts w:ascii="仿宋_GB2312" w:eastAsia="仿宋_GB2312" w:hAnsi="Times New Roman" w:cs="Times New Roman" w:hint="eastAsia"/>
          <w:kern w:val="2"/>
          <w:sz w:val="32"/>
          <w:szCs w:val="32"/>
        </w:rPr>
        <w:t>负责人</w:t>
      </w:r>
      <w:r w:rsidRPr="00C16344">
        <w:rPr>
          <w:rFonts w:ascii="仿宋_GB2312" w:eastAsia="仿宋_GB2312" w:hAnsi="Times New Roman" w:cs="Times New Roman" w:hint="eastAsia"/>
          <w:kern w:val="2"/>
          <w:sz w:val="32"/>
          <w:szCs w:val="32"/>
        </w:rPr>
        <w:t>（</w:t>
      </w:r>
      <w:r>
        <w:rPr>
          <w:rFonts w:ascii="仿宋_GB2312" w:eastAsia="仿宋_GB2312" w:hint="eastAsia"/>
          <w:sz w:val="32"/>
          <w:szCs w:val="32"/>
        </w:rPr>
        <w:t>总监理工程师</w:t>
      </w:r>
      <w:r w:rsidRPr="00C16344">
        <w:rPr>
          <w:rFonts w:ascii="仿宋_GB2312" w:eastAsia="仿宋_GB2312" w:hAnsi="Times New Roman" w:cs="Times New Roman" w:hint="eastAsia"/>
          <w:kern w:val="2"/>
          <w:sz w:val="32"/>
          <w:szCs w:val="32"/>
        </w:rPr>
        <w:t>）因长期疾病、长期出国、长期学习、职务变动、辞职或者调离原工作企业不能履行职责（长期是指时间在3个月以上）；</w:t>
      </w:r>
    </w:p>
    <w:p w:rsidR="00B24F59" w:rsidRDefault="00B24F59" w:rsidP="00B24F59">
      <w:pPr>
        <w:pStyle w:val="a7"/>
        <w:shd w:val="clear" w:color="auto" w:fill="FFFFFF"/>
        <w:spacing w:before="0" w:beforeAutospacing="0" w:after="0" w:afterAutospacing="0" w:line="500" w:lineRule="exact"/>
        <w:ind w:firstLineChars="200" w:firstLine="640"/>
        <w:jc w:val="both"/>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t>3、</w:t>
      </w:r>
      <w:r w:rsidRPr="00C16344">
        <w:rPr>
          <w:rFonts w:ascii="仿宋_GB2312" w:eastAsia="仿宋_GB2312" w:hAnsi="Times New Roman" w:cs="Times New Roman" w:hint="eastAsia"/>
          <w:kern w:val="2"/>
          <w:sz w:val="32"/>
          <w:szCs w:val="32"/>
        </w:rPr>
        <w:t>项目</w:t>
      </w:r>
      <w:r>
        <w:rPr>
          <w:rFonts w:ascii="仿宋_GB2312" w:eastAsia="仿宋_GB2312" w:hAnsi="Times New Roman" w:cs="Times New Roman" w:hint="eastAsia"/>
          <w:kern w:val="2"/>
          <w:sz w:val="32"/>
          <w:szCs w:val="32"/>
        </w:rPr>
        <w:t>负责人</w:t>
      </w:r>
      <w:r w:rsidRPr="00C16344">
        <w:rPr>
          <w:rFonts w:ascii="仿宋_GB2312" w:eastAsia="仿宋_GB2312" w:hAnsi="Times New Roman" w:cs="Times New Roman" w:hint="eastAsia"/>
          <w:kern w:val="2"/>
          <w:sz w:val="32"/>
          <w:szCs w:val="32"/>
        </w:rPr>
        <w:t>（</w:t>
      </w:r>
      <w:r>
        <w:rPr>
          <w:rFonts w:ascii="仿宋_GB2312" w:eastAsia="仿宋_GB2312" w:hint="eastAsia"/>
          <w:sz w:val="32"/>
          <w:szCs w:val="32"/>
        </w:rPr>
        <w:t>总监理工程师</w:t>
      </w:r>
      <w:r w:rsidRPr="00C16344">
        <w:rPr>
          <w:rFonts w:ascii="仿宋_GB2312" w:eastAsia="仿宋_GB2312" w:hAnsi="Times New Roman" w:cs="Times New Roman" w:hint="eastAsia"/>
          <w:kern w:val="2"/>
          <w:sz w:val="32"/>
          <w:szCs w:val="32"/>
        </w:rPr>
        <w:t>）被责令停止执业资格的；</w:t>
      </w:r>
    </w:p>
    <w:p w:rsidR="00B24F59" w:rsidRDefault="00B24F59" w:rsidP="00B24F59">
      <w:pPr>
        <w:pStyle w:val="a7"/>
        <w:shd w:val="clear" w:color="auto" w:fill="FFFFFF"/>
        <w:spacing w:before="0" w:beforeAutospacing="0" w:after="0" w:afterAutospacing="0" w:line="500" w:lineRule="exact"/>
        <w:ind w:firstLineChars="200" w:firstLine="640"/>
        <w:jc w:val="both"/>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t>4、</w:t>
      </w:r>
      <w:r w:rsidRPr="00C16344">
        <w:rPr>
          <w:rFonts w:ascii="仿宋_GB2312" w:eastAsia="仿宋_GB2312" w:hAnsi="Times New Roman" w:cs="Times New Roman" w:hint="eastAsia"/>
          <w:kern w:val="2"/>
          <w:sz w:val="32"/>
          <w:szCs w:val="32"/>
        </w:rPr>
        <w:t>项目</w:t>
      </w:r>
      <w:r>
        <w:rPr>
          <w:rFonts w:ascii="仿宋_GB2312" w:eastAsia="仿宋_GB2312" w:hAnsi="Times New Roman" w:cs="Times New Roman" w:hint="eastAsia"/>
          <w:kern w:val="2"/>
          <w:sz w:val="32"/>
          <w:szCs w:val="32"/>
        </w:rPr>
        <w:t>负责人</w:t>
      </w:r>
      <w:r w:rsidRPr="00C16344">
        <w:rPr>
          <w:rFonts w:ascii="仿宋_GB2312" w:eastAsia="仿宋_GB2312" w:hAnsi="Times New Roman" w:cs="Times New Roman" w:hint="eastAsia"/>
          <w:kern w:val="2"/>
          <w:sz w:val="32"/>
          <w:szCs w:val="32"/>
        </w:rPr>
        <w:t>（</w:t>
      </w:r>
      <w:r>
        <w:rPr>
          <w:rFonts w:ascii="仿宋_GB2312" w:eastAsia="仿宋_GB2312" w:hint="eastAsia"/>
          <w:sz w:val="32"/>
          <w:szCs w:val="32"/>
        </w:rPr>
        <w:t>总监理工程师</w:t>
      </w:r>
      <w:r w:rsidRPr="00C16344">
        <w:rPr>
          <w:rFonts w:ascii="仿宋_GB2312" w:eastAsia="仿宋_GB2312" w:hAnsi="Times New Roman" w:cs="Times New Roman" w:hint="eastAsia"/>
          <w:kern w:val="2"/>
          <w:sz w:val="32"/>
          <w:szCs w:val="32"/>
        </w:rPr>
        <w:t>）因涉嫌犯罪或犯罪被羁押或判刑的；</w:t>
      </w:r>
    </w:p>
    <w:p w:rsidR="00B24F59" w:rsidRDefault="00B24F59" w:rsidP="00B24F59">
      <w:pPr>
        <w:pStyle w:val="a7"/>
        <w:shd w:val="clear" w:color="auto" w:fill="FFFFFF"/>
        <w:spacing w:before="0" w:beforeAutospacing="0" w:after="0" w:afterAutospacing="0" w:line="500" w:lineRule="exact"/>
        <w:ind w:firstLineChars="200" w:firstLine="640"/>
        <w:jc w:val="both"/>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t>5、</w:t>
      </w:r>
      <w:r w:rsidRPr="00C16344">
        <w:rPr>
          <w:rFonts w:ascii="仿宋_GB2312" w:eastAsia="仿宋_GB2312" w:hAnsi="Times New Roman" w:cs="Times New Roman" w:hint="eastAsia"/>
          <w:kern w:val="2"/>
          <w:sz w:val="32"/>
          <w:szCs w:val="32"/>
        </w:rPr>
        <w:t>项目</w:t>
      </w:r>
      <w:r>
        <w:rPr>
          <w:rFonts w:ascii="仿宋_GB2312" w:eastAsia="仿宋_GB2312" w:hAnsi="Times New Roman" w:cs="Times New Roman" w:hint="eastAsia"/>
          <w:kern w:val="2"/>
          <w:sz w:val="32"/>
          <w:szCs w:val="32"/>
        </w:rPr>
        <w:t>负责人</w:t>
      </w:r>
      <w:r w:rsidRPr="00C16344">
        <w:rPr>
          <w:rFonts w:ascii="仿宋_GB2312" w:eastAsia="仿宋_GB2312" w:hAnsi="Times New Roman" w:cs="Times New Roman" w:hint="eastAsia"/>
          <w:kern w:val="2"/>
          <w:sz w:val="32"/>
          <w:szCs w:val="32"/>
        </w:rPr>
        <w:t>（</w:t>
      </w:r>
      <w:r>
        <w:rPr>
          <w:rFonts w:ascii="仿宋_GB2312" w:eastAsia="仿宋_GB2312" w:hint="eastAsia"/>
          <w:sz w:val="32"/>
          <w:szCs w:val="32"/>
        </w:rPr>
        <w:t>总监理工程师</w:t>
      </w:r>
      <w:r w:rsidRPr="00C16344">
        <w:rPr>
          <w:rFonts w:ascii="仿宋_GB2312" w:eastAsia="仿宋_GB2312" w:hAnsi="Times New Roman" w:cs="Times New Roman" w:hint="eastAsia"/>
          <w:kern w:val="2"/>
          <w:sz w:val="32"/>
          <w:szCs w:val="32"/>
        </w:rPr>
        <w:t>）无能力履行合同的责任和义务，造成严重后果，建设单位要求变更的；</w:t>
      </w:r>
    </w:p>
    <w:p w:rsidR="00B24F59" w:rsidRDefault="00B24F59" w:rsidP="00B24F59">
      <w:pPr>
        <w:pStyle w:val="a7"/>
        <w:shd w:val="clear" w:color="auto" w:fill="FFFFFF"/>
        <w:spacing w:before="0" w:beforeAutospacing="0" w:after="0" w:afterAutospacing="0" w:line="500" w:lineRule="exact"/>
        <w:ind w:firstLineChars="200" w:firstLine="640"/>
        <w:jc w:val="both"/>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t>6、</w:t>
      </w:r>
      <w:r w:rsidRPr="00C16344">
        <w:rPr>
          <w:rFonts w:ascii="仿宋_GB2312" w:eastAsia="仿宋_GB2312" w:hAnsi="Times New Roman" w:cs="Times New Roman" w:hint="eastAsia"/>
          <w:kern w:val="2"/>
          <w:sz w:val="32"/>
          <w:szCs w:val="32"/>
        </w:rPr>
        <w:t>其他法定原因。</w:t>
      </w:r>
    </w:p>
    <w:p w:rsidR="00B24F59" w:rsidRPr="009E5D6B" w:rsidRDefault="00B24F59" w:rsidP="00B24F59">
      <w:pPr>
        <w:pStyle w:val="a7"/>
        <w:shd w:val="clear" w:color="auto" w:fill="FFFFFF"/>
        <w:spacing w:before="0" w:beforeAutospacing="0" w:after="0" w:afterAutospacing="0" w:line="500" w:lineRule="exact"/>
        <w:ind w:firstLineChars="200" w:firstLine="640"/>
        <w:jc w:val="both"/>
        <w:rPr>
          <w:rFonts w:ascii="仿宋_GB2312" w:eastAsia="仿宋_GB2312" w:hAnsi="Times New Roman" w:cs="Times New Roman" w:hint="eastAsia"/>
          <w:kern w:val="2"/>
          <w:sz w:val="32"/>
          <w:szCs w:val="32"/>
        </w:rPr>
      </w:pPr>
      <w:r w:rsidRPr="0014789B">
        <w:rPr>
          <w:rFonts w:ascii="仿宋_GB2312" w:eastAsia="仿宋_GB2312" w:hAnsi="Times New Roman" w:cs="Times New Roman" w:hint="eastAsia"/>
          <w:kern w:val="2"/>
          <w:sz w:val="32"/>
          <w:szCs w:val="32"/>
        </w:rPr>
        <w:t>除项目负责人（总监理工程师）外，</w:t>
      </w:r>
      <w:r w:rsidRPr="00F52465">
        <w:rPr>
          <w:rFonts w:ascii="仿宋_GB2312" w:eastAsia="仿宋_GB2312" w:hAnsi="Times New Roman" w:cs="Times New Roman" w:hint="eastAsia"/>
          <w:kern w:val="2"/>
          <w:sz w:val="32"/>
          <w:szCs w:val="32"/>
        </w:rPr>
        <w:t>施工</w:t>
      </w:r>
      <w:r>
        <w:rPr>
          <w:rFonts w:ascii="仿宋_GB2312" w:eastAsia="仿宋_GB2312" w:hAnsi="Times New Roman" w:cs="Times New Roman" w:hint="eastAsia"/>
          <w:kern w:val="2"/>
          <w:sz w:val="32"/>
          <w:szCs w:val="32"/>
        </w:rPr>
        <w:t>单位其他</w:t>
      </w:r>
      <w:r w:rsidRPr="00F52465">
        <w:rPr>
          <w:rFonts w:ascii="仿宋_GB2312" w:eastAsia="仿宋_GB2312" w:hAnsi="Times New Roman" w:cs="Times New Roman" w:hint="eastAsia"/>
          <w:kern w:val="2"/>
          <w:sz w:val="32"/>
          <w:szCs w:val="32"/>
        </w:rPr>
        <w:t>关键岗位人员应保持稳定，不得擅自更换和撤离。</w:t>
      </w:r>
      <w:r w:rsidRPr="0014789B">
        <w:rPr>
          <w:rFonts w:ascii="仿宋_GB2312" w:eastAsia="仿宋_GB2312" w:hAnsi="Times New Roman" w:cs="Times New Roman" w:hint="eastAsia"/>
          <w:kern w:val="2"/>
          <w:sz w:val="32"/>
          <w:szCs w:val="32"/>
        </w:rPr>
        <w:t>因故确需变更的，应</w:t>
      </w:r>
      <w:r>
        <w:rPr>
          <w:rFonts w:ascii="仿宋_GB2312" w:eastAsia="仿宋_GB2312" w:hAnsi="Times New Roman" w:cs="Times New Roman" w:hint="eastAsia"/>
          <w:kern w:val="2"/>
          <w:sz w:val="32"/>
          <w:szCs w:val="32"/>
        </w:rPr>
        <w:t>由施工单位书面提出申请，经监理、建设单位同意后，再报工程监督机构登记，变更备案表详见附件3</w:t>
      </w:r>
      <w:r w:rsidRPr="009E5D6B">
        <w:rPr>
          <w:rFonts w:ascii="仿宋_GB2312" w:eastAsia="仿宋_GB2312" w:hAnsi="Times New Roman" w:cs="Times New Roman" w:hint="eastAsia"/>
          <w:kern w:val="2"/>
          <w:sz w:val="32"/>
          <w:szCs w:val="32"/>
        </w:rPr>
        <w:t>。</w:t>
      </w:r>
    </w:p>
    <w:p w:rsidR="00B24F59" w:rsidRDefault="00B24F59" w:rsidP="00B24F59">
      <w:pPr>
        <w:widowControl/>
        <w:spacing w:line="560" w:lineRule="exact"/>
        <w:ind w:left="643"/>
        <w:jc w:val="left"/>
        <w:rPr>
          <w:rFonts w:ascii="楷体" w:eastAsia="楷体" w:hAnsi="楷体" w:hint="eastAsia"/>
          <w:b/>
          <w:sz w:val="32"/>
          <w:szCs w:val="32"/>
        </w:rPr>
      </w:pPr>
      <w:r>
        <w:rPr>
          <w:rFonts w:ascii="楷体" w:eastAsia="楷体" w:hAnsi="楷体" w:hint="eastAsia"/>
          <w:b/>
          <w:sz w:val="32"/>
          <w:szCs w:val="32"/>
        </w:rPr>
        <w:t>（四）</w:t>
      </w:r>
      <w:r w:rsidRPr="0014789B">
        <w:rPr>
          <w:rFonts w:ascii="楷体" w:eastAsia="楷体" w:hAnsi="楷体" w:hint="eastAsia"/>
          <w:b/>
          <w:sz w:val="32"/>
          <w:szCs w:val="32"/>
        </w:rPr>
        <w:t>日常</w:t>
      </w:r>
      <w:r>
        <w:rPr>
          <w:rFonts w:ascii="楷体" w:eastAsia="楷体" w:hAnsi="楷体" w:hint="eastAsia"/>
          <w:b/>
          <w:sz w:val="32"/>
          <w:szCs w:val="32"/>
        </w:rPr>
        <w:t>管理要求</w:t>
      </w:r>
    </w:p>
    <w:p w:rsidR="00B24F59" w:rsidRDefault="00B24F59" w:rsidP="00B24F59">
      <w:pPr>
        <w:spacing w:line="560" w:lineRule="exact"/>
        <w:ind w:firstLineChars="200" w:firstLine="640"/>
        <w:rPr>
          <w:rFonts w:ascii="仿宋_GB2312" w:eastAsia="仿宋_GB2312"/>
          <w:sz w:val="32"/>
          <w:szCs w:val="32"/>
        </w:rPr>
      </w:pPr>
      <w:r>
        <w:rPr>
          <w:rFonts w:ascii="仿宋_GB2312" w:eastAsia="仿宋_GB2312" w:hint="eastAsia"/>
          <w:sz w:val="32"/>
          <w:szCs w:val="32"/>
        </w:rPr>
        <w:t>1、建设单位应对关键岗位人员每日到岗情况进行检查，按月做好检查台账备查。如发现施工、监理单位未按照合同条款履约或本通知要求执行的，建设单位应督促整改，严格执行合同中违约条款。</w:t>
      </w:r>
      <w:r>
        <w:rPr>
          <w:rFonts w:ascii="仿宋_GB2312" w:eastAsia="仿宋_GB2312" w:cs="仿宋_GB2312" w:hint="eastAsia"/>
          <w:kern w:val="0"/>
          <w:sz w:val="32"/>
          <w:szCs w:val="32"/>
        </w:rPr>
        <w:t>对拒不改正的</w:t>
      </w:r>
      <w:r>
        <w:rPr>
          <w:rFonts w:ascii="仿宋_GB2312" w:eastAsia="仿宋_GB2312" w:hint="eastAsia"/>
          <w:sz w:val="32"/>
          <w:szCs w:val="32"/>
        </w:rPr>
        <w:t>，须及时向主管部门报告；</w:t>
      </w:r>
    </w:p>
    <w:p w:rsidR="00B24F59" w:rsidRDefault="00B24F59" w:rsidP="00B24F59">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监理单位应将施工单位关键岗位人员到岗履职情况作为重要监理内容，开展日常检查。如发现施工单位未按照合同条款履约或本通知要求执行的，监理单位</w:t>
      </w:r>
      <w:r>
        <w:rPr>
          <w:rFonts w:ascii="仿宋_GB2312" w:eastAsia="仿宋_GB2312" w:cs="仿宋_GB2312" w:hint="eastAsia"/>
          <w:kern w:val="0"/>
          <w:sz w:val="32"/>
          <w:szCs w:val="32"/>
        </w:rPr>
        <w:t>应下达整改通知书并报告建设单位。对拒不改正的</w:t>
      </w:r>
      <w:r>
        <w:rPr>
          <w:rFonts w:ascii="仿宋_GB2312" w:eastAsia="仿宋_GB2312" w:hint="eastAsia"/>
          <w:sz w:val="32"/>
          <w:szCs w:val="32"/>
        </w:rPr>
        <w:t>，须及时向主管部门报告；</w:t>
      </w:r>
    </w:p>
    <w:p w:rsidR="00B24F59" w:rsidRPr="0014789B" w:rsidRDefault="00B24F59" w:rsidP="00B24F59">
      <w:pPr>
        <w:widowControl/>
        <w:shd w:val="clear" w:color="auto" w:fill="FFFFFF"/>
        <w:spacing w:line="560" w:lineRule="exact"/>
        <w:ind w:firstLineChars="200" w:firstLine="640"/>
        <w:rPr>
          <w:rFonts w:ascii="仿宋_GB2312" w:eastAsia="仿宋_GB2312" w:cs="仿宋_GB2312" w:hint="eastAsia"/>
          <w:kern w:val="0"/>
          <w:sz w:val="32"/>
          <w:szCs w:val="32"/>
        </w:rPr>
      </w:pPr>
      <w:r w:rsidRPr="0014789B">
        <w:rPr>
          <w:rFonts w:ascii="仿宋_GB2312" w:eastAsia="仿宋_GB2312" w:cs="仿宋_GB2312" w:hint="eastAsia"/>
          <w:kern w:val="0"/>
          <w:sz w:val="32"/>
          <w:szCs w:val="32"/>
        </w:rPr>
        <w:lastRenderedPageBreak/>
        <w:t>3、建设项目监督机构应根据</w:t>
      </w:r>
      <w:r>
        <w:rPr>
          <w:rFonts w:ascii="仿宋_GB2312" w:eastAsia="仿宋_GB2312" w:cs="仿宋_GB2312" w:hint="eastAsia"/>
          <w:kern w:val="0"/>
          <w:sz w:val="32"/>
          <w:szCs w:val="32"/>
        </w:rPr>
        <w:t>现行</w:t>
      </w:r>
      <w:r w:rsidRPr="0014789B">
        <w:rPr>
          <w:rFonts w:ascii="仿宋_GB2312" w:eastAsia="仿宋_GB2312" w:cs="仿宋_GB2312" w:hint="eastAsia"/>
          <w:kern w:val="0"/>
          <w:sz w:val="32"/>
          <w:szCs w:val="32"/>
        </w:rPr>
        <w:t>法律法规及</w:t>
      </w:r>
      <w:r>
        <w:rPr>
          <w:rFonts w:ascii="仿宋_GB2312" w:eastAsia="仿宋_GB2312" w:cs="仿宋_GB2312" w:hint="eastAsia"/>
          <w:kern w:val="0"/>
          <w:sz w:val="32"/>
          <w:szCs w:val="32"/>
        </w:rPr>
        <w:t>规范</w:t>
      </w:r>
      <w:r w:rsidRPr="0014789B">
        <w:rPr>
          <w:rFonts w:ascii="仿宋_GB2312" w:eastAsia="仿宋_GB2312" w:cs="仿宋_GB2312" w:hint="eastAsia"/>
          <w:kern w:val="0"/>
          <w:sz w:val="32"/>
          <w:szCs w:val="32"/>
        </w:rPr>
        <w:t>要求，充分利用实名制考勤系统，加强对施工现场从业人员监督管理，开展日常检查。</w:t>
      </w:r>
    </w:p>
    <w:p w:rsidR="00B24F59" w:rsidRDefault="00B24F59" w:rsidP="00B24F59">
      <w:pPr>
        <w:widowControl/>
        <w:shd w:val="clear" w:color="auto" w:fill="FFFFFF"/>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（1）施工单位</w:t>
      </w:r>
      <w:r>
        <w:rPr>
          <w:rFonts w:ascii="仿宋_GB2312" w:eastAsia="仿宋_GB2312"/>
          <w:sz w:val="32"/>
          <w:szCs w:val="32"/>
        </w:rPr>
        <w:t>关键岗位人员</w:t>
      </w:r>
      <w:r>
        <w:rPr>
          <w:rFonts w:ascii="仿宋_GB2312" w:eastAsia="仿宋_GB2312" w:hint="eastAsia"/>
          <w:sz w:val="32"/>
          <w:szCs w:val="32"/>
        </w:rPr>
        <w:t>初</w:t>
      </w:r>
      <w:r w:rsidRPr="0014789B">
        <w:rPr>
          <w:rFonts w:ascii="仿宋_GB2312" w:eastAsia="仿宋_GB2312" w:hint="eastAsia"/>
          <w:sz w:val="32"/>
          <w:szCs w:val="32"/>
        </w:rPr>
        <w:t>次</w:t>
      </w:r>
      <w:r>
        <w:rPr>
          <w:rFonts w:ascii="仿宋_GB2312" w:eastAsia="仿宋_GB2312"/>
          <w:sz w:val="32"/>
          <w:szCs w:val="32"/>
        </w:rPr>
        <w:t>月考勤率低于</w:t>
      </w:r>
      <w:r>
        <w:rPr>
          <w:rFonts w:eastAsia="仿宋_GB2312" w:hint="eastAsia"/>
          <w:kern w:val="0"/>
          <w:sz w:val="32"/>
          <w:szCs w:val="32"/>
        </w:rPr>
        <w:t>6</w:t>
      </w:r>
      <w:r>
        <w:rPr>
          <w:rFonts w:eastAsia="仿宋_GB2312"/>
          <w:kern w:val="0"/>
          <w:sz w:val="32"/>
          <w:szCs w:val="32"/>
        </w:rPr>
        <w:t>0%</w:t>
      </w:r>
      <w:r>
        <w:rPr>
          <w:rFonts w:ascii="仿宋_GB2312" w:eastAsia="仿宋_GB2312" w:hint="eastAsia"/>
          <w:sz w:val="32"/>
          <w:szCs w:val="32"/>
        </w:rPr>
        <w:t>，或自开工以来</w:t>
      </w:r>
      <w:r>
        <w:rPr>
          <w:rFonts w:ascii="仿宋_GB2312" w:eastAsia="仿宋_GB2312"/>
          <w:sz w:val="32"/>
          <w:szCs w:val="32"/>
        </w:rPr>
        <w:t>关键岗位人员月考勤率</w:t>
      </w:r>
      <w:r>
        <w:rPr>
          <w:rFonts w:ascii="仿宋_GB2312" w:eastAsia="仿宋_GB2312" w:hint="eastAsia"/>
          <w:sz w:val="32"/>
          <w:szCs w:val="32"/>
        </w:rPr>
        <w:t>累计2次</w:t>
      </w:r>
      <w:r>
        <w:rPr>
          <w:rFonts w:ascii="仿宋_GB2312" w:eastAsia="仿宋_GB2312"/>
          <w:sz w:val="32"/>
          <w:szCs w:val="32"/>
        </w:rPr>
        <w:t>低于</w:t>
      </w:r>
      <w:r>
        <w:rPr>
          <w:rFonts w:eastAsia="仿宋_GB2312" w:hint="eastAsia"/>
          <w:kern w:val="0"/>
          <w:sz w:val="32"/>
          <w:szCs w:val="32"/>
        </w:rPr>
        <w:t>7</w:t>
      </w:r>
      <w:r>
        <w:rPr>
          <w:rFonts w:eastAsia="仿宋_GB2312"/>
          <w:kern w:val="0"/>
          <w:sz w:val="32"/>
          <w:szCs w:val="32"/>
        </w:rPr>
        <w:t>0%</w:t>
      </w:r>
      <w:r>
        <w:rPr>
          <w:rFonts w:ascii="仿宋_GB2312" w:eastAsia="仿宋_GB2312"/>
          <w:sz w:val="32"/>
          <w:szCs w:val="32"/>
        </w:rPr>
        <w:t>的，</w:t>
      </w:r>
      <w:r>
        <w:rPr>
          <w:rFonts w:ascii="仿宋_GB2312" w:eastAsia="仿宋_GB2312" w:hint="eastAsia"/>
          <w:sz w:val="32"/>
          <w:szCs w:val="32"/>
        </w:rPr>
        <w:t>应</w:t>
      </w:r>
      <w:r>
        <w:rPr>
          <w:rFonts w:ascii="仿宋_GB2312" w:eastAsia="仿宋_GB2312"/>
          <w:sz w:val="32"/>
          <w:szCs w:val="32"/>
        </w:rPr>
        <w:t>责令</w:t>
      </w:r>
      <w:r>
        <w:rPr>
          <w:rFonts w:ascii="仿宋_GB2312" w:eastAsia="仿宋_GB2312" w:hint="eastAsia"/>
          <w:sz w:val="32"/>
          <w:szCs w:val="32"/>
        </w:rPr>
        <w:t>限期改正</w:t>
      </w:r>
      <w:r>
        <w:rPr>
          <w:rFonts w:ascii="仿宋_GB2312" w:eastAsia="仿宋_GB2312"/>
          <w:sz w:val="32"/>
          <w:szCs w:val="32"/>
        </w:rPr>
        <w:t>，</w:t>
      </w:r>
      <w:r>
        <w:rPr>
          <w:rFonts w:ascii="仿宋_GB2312" w:eastAsia="仿宋_GB2312" w:hint="eastAsia"/>
          <w:sz w:val="32"/>
          <w:szCs w:val="32"/>
        </w:rPr>
        <w:t>约谈企业负责人，同时将项目列为重点管理对象，增加日常检查频次；</w:t>
      </w:r>
    </w:p>
    <w:p w:rsidR="00B24F59" w:rsidRDefault="00B24F59" w:rsidP="00B24F59">
      <w:pPr>
        <w:widowControl/>
        <w:shd w:val="clear" w:color="auto" w:fill="FFFFFF"/>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（2）施工单位</w:t>
      </w:r>
      <w:r>
        <w:rPr>
          <w:rFonts w:ascii="仿宋_GB2312" w:eastAsia="仿宋_GB2312"/>
          <w:sz w:val="32"/>
          <w:szCs w:val="32"/>
        </w:rPr>
        <w:t>关键岗位人员月考勤率</w:t>
      </w:r>
      <w:r>
        <w:rPr>
          <w:rFonts w:ascii="仿宋_GB2312" w:eastAsia="仿宋_GB2312" w:hint="eastAsia"/>
          <w:sz w:val="32"/>
          <w:szCs w:val="32"/>
        </w:rPr>
        <w:t>累计</w:t>
      </w:r>
      <w:r>
        <w:rPr>
          <w:rFonts w:ascii="仿宋_GB2312" w:eastAsia="仿宋_GB2312"/>
          <w:sz w:val="32"/>
          <w:szCs w:val="32"/>
        </w:rPr>
        <w:t>3</w:t>
      </w:r>
      <w:r>
        <w:rPr>
          <w:rFonts w:ascii="仿宋_GB2312" w:eastAsia="仿宋_GB2312" w:hint="eastAsia"/>
          <w:sz w:val="32"/>
          <w:szCs w:val="32"/>
        </w:rPr>
        <w:t>次</w:t>
      </w:r>
      <w:r>
        <w:rPr>
          <w:rFonts w:ascii="仿宋_GB2312" w:eastAsia="仿宋_GB2312"/>
          <w:sz w:val="32"/>
          <w:szCs w:val="32"/>
        </w:rPr>
        <w:t>低于</w:t>
      </w:r>
      <w:r>
        <w:rPr>
          <w:rFonts w:eastAsia="仿宋_GB2312" w:hint="eastAsia"/>
          <w:kern w:val="0"/>
          <w:sz w:val="32"/>
          <w:szCs w:val="32"/>
        </w:rPr>
        <w:t>7</w:t>
      </w:r>
      <w:r>
        <w:rPr>
          <w:rFonts w:eastAsia="仿宋_GB2312"/>
          <w:kern w:val="0"/>
          <w:sz w:val="32"/>
          <w:szCs w:val="32"/>
        </w:rPr>
        <w:t>0%</w:t>
      </w:r>
      <w:r>
        <w:rPr>
          <w:rFonts w:ascii="仿宋_GB2312" w:eastAsia="仿宋_GB2312"/>
          <w:sz w:val="32"/>
          <w:szCs w:val="32"/>
        </w:rPr>
        <w:t>，</w:t>
      </w:r>
      <w:r>
        <w:rPr>
          <w:rFonts w:ascii="仿宋_GB2312" w:eastAsia="仿宋_GB2312" w:hint="eastAsia"/>
          <w:sz w:val="32"/>
          <w:szCs w:val="32"/>
        </w:rPr>
        <w:t>或擅自撤离或未经报备变换</w:t>
      </w:r>
      <w:r>
        <w:rPr>
          <w:rFonts w:ascii="仿宋_GB2312" w:eastAsia="仿宋_GB2312"/>
          <w:sz w:val="32"/>
          <w:szCs w:val="32"/>
        </w:rPr>
        <w:t>关键岗位人员的，按</w:t>
      </w:r>
      <w:r>
        <w:rPr>
          <w:rFonts w:ascii="仿宋_GB2312" w:eastAsia="仿宋_GB2312" w:hint="eastAsia"/>
          <w:sz w:val="32"/>
          <w:szCs w:val="32"/>
        </w:rPr>
        <w:t>涉嫌转包挂靠违法违规行为予以立案查处</w:t>
      </w:r>
      <w:r>
        <w:rPr>
          <w:rFonts w:ascii="仿宋_GB2312" w:eastAsia="仿宋_GB2312"/>
          <w:sz w:val="32"/>
          <w:szCs w:val="32"/>
        </w:rPr>
        <w:t>；</w:t>
      </w:r>
    </w:p>
    <w:p w:rsidR="00B24F59" w:rsidRDefault="00B24F59" w:rsidP="00B24F59">
      <w:pPr>
        <w:widowControl/>
        <w:shd w:val="clear" w:color="auto" w:fill="FFFFFF"/>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（3）对施工现场未按规定设立安全生产管理机构，或未按规定配备安全员，或未安排安全员对危险性较大的分部分项工程进行监督的，</w:t>
      </w:r>
      <w:r w:rsidRPr="0014789B">
        <w:rPr>
          <w:rFonts w:ascii="仿宋_GB2312" w:eastAsia="仿宋_GB2312" w:hint="eastAsia"/>
          <w:sz w:val="32"/>
          <w:szCs w:val="32"/>
        </w:rPr>
        <w:t>应责令限期整改，</w:t>
      </w:r>
      <w:r>
        <w:rPr>
          <w:rFonts w:ascii="仿宋_GB2312" w:eastAsia="仿宋_GB2312" w:hint="eastAsia"/>
          <w:sz w:val="32"/>
          <w:szCs w:val="32"/>
        </w:rPr>
        <w:t>逾期未改正的，将依法提交行政处罚；对施工现场存在严重安全质量隐患的，应责令停工整顿，同时</w:t>
      </w:r>
      <w:r>
        <w:rPr>
          <w:rFonts w:eastAsia="仿宋_GB2312" w:hint="eastAsia"/>
          <w:kern w:val="0"/>
          <w:sz w:val="32"/>
          <w:szCs w:val="32"/>
        </w:rPr>
        <w:t>将相关线索移送公安机关，依法追究刑事责任。</w:t>
      </w:r>
    </w:p>
    <w:p w:rsidR="00B24F59" w:rsidRPr="00EF3FDC" w:rsidRDefault="00B24F59" w:rsidP="00B24F59">
      <w:pPr>
        <w:widowControl/>
        <w:spacing w:line="560" w:lineRule="exact"/>
        <w:ind w:firstLineChars="200" w:firstLine="640"/>
        <w:jc w:val="left"/>
        <w:rPr>
          <w:rFonts w:ascii="黑体" w:eastAsia="黑体" w:hAnsi="黑体" w:cs="宋体" w:hint="eastAsia"/>
          <w:kern w:val="0"/>
          <w:sz w:val="32"/>
          <w:szCs w:val="32"/>
        </w:rPr>
      </w:pPr>
      <w:r w:rsidRPr="007839F3">
        <w:rPr>
          <w:rFonts w:ascii="黑体" w:eastAsia="黑体" w:hAnsi="黑体" w:cs="宋体" w:hint="eastAsia"/>
          <w:kern w:val="0"/>
          <w:sz w:val="32"/>
          <w:szCs w:val="32"/>
        </w:rPr>
        <w:t>四、本通知自2022年8月1日起施行</w:t>
      </w:r>
      <w:r>
        <w:rPr>
          <w:rFonts w:ascii="黑体" w:eastAsia="黑体" w:hAnsi="黑体" w:cs="宋体" w:hint="eastAsia"/>
          <w:kern w:val="0"/>
          <w:sz w:val="32"/>
          <w:szCs w:val="32"/>
        </w:rPr>
        <w:t>，</w:t>
      </w:r>
      <w:r w:rsidRPr="007839F3">
        <w:rPr>
          <w:rFonts w:ascii="黑体" w:eastAsia="黑体" w:hAnsi="黑体" w:cs="宋体"/>
          <w:kern w:val="0"/>
          <w:sz w:val="32"/>
          <w:szCs w:val="32"/>
        </w:rPr>
        <w:t>由</w:t>
      </w:r>
      <w:r w:rsidRPr="007839F3">
        <w:rPr>
          <w:rFonts w:ascii="黑体" w:eastAsia="黑体" w:hAnsi="黑体" w:cs="宋体" w:hint="eastAsia"/>
          <w:kern w:val="0"/>
          <w:sz w:val="32"/>
          <w:szCs w:val="32"/>
        </w:rPr>
        <w:t>绍兴市柯桥区住房和城乡建设局</w:t>
      </w:r>
      <w:r w:rsidRPr="007839F3">
        <w:rPr>
          <w:rFonts w:ascii="黑体" w:eastAsia="黑体" w:hAnsi="黑体" w:cs="宋体"/>
          <w:kern w:val="0"/>
          <w:sz w:val="32"/>
          <w:szCs w:val="32"/>
        </w:rPr>
        <w:t>负责解释</w:t>
      </w:r>
      <w:r>
        <w:rPr>
          <w:rFonts w:ascii="黑体" w:eastAsia="黑体" w:hAnsi="黑体" w:cs="宋体" w:hint="eastAsia"/>
          <w:kern w:val="0"/>
          <w:sz w:val="32"/>
          <w:szCs w:val="32"/>
        </w:rPr>
        <w:t>。</w:t>
      </w:r>
    </w:p>
    <w:p w:rsidR="00B24F59" w:rsidRDefault="00B24F59" w:rsidP="00B24F59">
      <w:pPr>
        <w:tabs>
          <w:tab w:val="left" w:pos="12630"/>
        </w:tabs>
        <w:spacing w:line="560" w:lineRule="exact"/>
        <w:jc w:val="right"/>
        <w:rPr>
          <w:rFonts w:ascii="仿宋_GB2312" w:eastAsia="仿宋_GB2312" w:hint="eastAsia"/>
          <w:sz w:val="32"/>
        </w:rPr>
      </w:pPr>
    </w:p>
    <w:p w:rsidR="00B24F59" w:rsidRDefault="00B24F59" w:rsidP="00B24F59">
      <w:pPr>
        <w:tabs>
          <w:tab w:val="left" w:pos="12630"/>
        </w:tabs>
        <w:spacing w:line="560" w:lineRule="exact"/>
        <w:jc w:val="right"/>
        <w:rPr>
          <w:rFonts w:ascii="仿宋_GB2312" w:eastAsia="仿宋_GB2312" w:hint="eastAsia"/>
          <w:sz w:val="32"/>
        </w:rPr>
      </w:pPr>
    </w:p>
    <w:p w:rsidR="00B24F59" w:rsidRDefault="00B24F59" w:rsidP="00B24F59">
      <w:pPr>
        <w:tabs>
          <w:tab w:val="left" w:pos="12630"/>
        </w:tabs>
        <w:spacing w:line="560" w:lineRule="exact"/>
        <w:jc w:val="right"/>
        <w:rPr>
          <w:rFonts w:ascii="仿宋_GB2312" w:eastAsia="仿宋_GB2312" w:hint="eastAsia"/>
          <w:sz w:val="32"/>
        </w:rPr>
      </w:pPr>
      <w:r>
        <w:rPr>
          <w:rFonts w:ascii="仿宋_GB2312" w:eastAsia="仿宋_GB2312" w:hint="eastAsia"/>
          <w:sz w:val="32"/>
        </w:rPr>
        <w:t>绍兴市柯桥区住房和城乡建设局</w:t>
      </w:r>
    </w:p>
    <w:p w:rsidR="00B24F59" w:rsidRDefault="00B24F59" w:rsidP="00B24F59">
      <w:pPr>
        <w:tabs>
          <w:tab w:val="left" w:pos="12630"/>
        </w:tabs>
        <w:spacing w:line="560" w:lineRule="exact"/>
        <w:ind w:right="960"/>
        <w:jc w:val="right"/>
        <w:rPr>
          <w:rFonts w:ascii="仿宋_GB2312" w:eastAsia="仿宋_GB2312" w:hint="eastAsia"/>
          <w:sz w:val="32"/>
        </w:rPr>
      </w:pPr>
      <w:smartTag w:uri="urn:schemas-microsoft-com:office:smarttags" w:element="chsdate">
        <w:smartTagPr>
          <w:attr w:name="IsROCDate" w:val="False"/>
          <w:attr w:name="IsLunarDate" w:val="False"/>
          <w:attr w:name="Day" w:val="22"/>
          <w:attr w:name="Month" w:val="6"/>
          <w:attr w:name="Year" w:val="2022"/>
        </w:smartTagPr>
        <w:r>
          <w:rPr>
            <w:rFonts w:ascii="仿宋_GB2312" w:eastAsia="仿宋_GB2312" w:hint="eastAsia"/>
            <w:sz w:val="32"/>
          </w:rPr>
          <w:t>2022年6月22日</w:t>
        </w:r>
      </w:smartTag>
      <w:r>
        <w:rPr>
          <w:rFonts w:ascii="仿宋_GB2312" w:eastAsia="仿宋_GB2312" w:hint="eastAsia"/>
          <w:sz w:val="32"/>
        </w:rPr>
        <w:t xml:space="preserve">   </w:t>
      </w:r>
    </w:p>
    <w:p w:rsidR="00B24F59" w:rsidRDefault="00B24F59" w:rsidP="00B24F59">
      <w:pPr>
        <w:jc w:val="center"/>
        <w:rPr>
          <w:rFonts w:ascii="黑体" w:eastAsia="黑体" w:hAnsi="黑体" w:hint="eastAsia"/>
          <w:sz w:val="32"/>
          <w:szCs w:val="32"/>
        </w:rPr>
      </w:pPr>
    </w:p>
    <w:p w:rsidR="00B24F59" w:rsidRDefault="00B24F59" w:rsidP="00B24F59">
      <w:pPr>
        <w:jc w:val="center"/>
        <w:rPr>
          <w:rFonts w:ascii="黑体" w:eastAsia="黑体" w:hAnsi="黑体" w:hint="eastAsia"/>
          <w:sz w:val="32"/>
          <w:szCs w:val="32"/>
        </w:rPr>
      </w:pPr>
    </w:p>
    <w:p w:rsidR="00B24F59" w:rsidRDefault="00B24F59" w:rsidP="00B24F59">
      <w:pPr>
        <w:jc w:val="center"/>
        <w:rPr>
          <w:rFonts w:ascii="黑体" w:eastAsia="黑体" w:hAnsi="黑体" w:hint="eastAsia"/>
          <w:sz w:val="32"/>
          <w:szCs w:val="32"/>
        </w:rPr>
      </w:pPr>
    </w:p>
    <w:p w:rsidR="00B24F59" w:rsidRDefault="00B24F59" w:rsidP="00B24F59">
      <w:pPr>
        <w:jc w:val="center"/>
        <w:rPr>
          <w:rFonts w:ascii="黑体" w:eastAsia="黑体" w:hAnsi="黑体" w:hint="eastAsia"/>
          <w:sz w:val="32"/>
          <w:szCs w:val="32"/>
        </w:rPr>
      </w:pPr>
    </w:p>
    <w:p w:rsidR="00B24F59" w:rsidRDefault="00B24F59" w:rsidP="00B24F59">
      <w:pPr>
        <w:jc w:val="center"/>
        <w:rPr>
          <w:rFonts w:ascii="黑体" w:eastAsia="黑体" w:hAnsi="黑体" w:hint="eastAsia"/>
          <w:sz w:val="32"/>
          <w:szCs w:val="32"/>
        </w:rPr>
      </w:pPr>
    </w:p>
    <w:p w:rsidR="00B24F59" w:rsidRPr="00C16344" w:rsidRDefault="00B24F59" w:rsidP="00B24F59">
      <w:pPr>
        <w:jc w:val="left"/>
        <w:rPr>
          <w:rFonts w:ascii="仿宋_GB2312" w:eastAsia="仿宋_GB2312" w:hint="eastAsia"/>
          <w:sz w:val="32"/>
          <w:szCs w:val="32"/>
        </w:rPr>
      </w:pPr>
      <w:r w:rsidRPr="00C16344">
        <w:rPr>
          <w:rFonts w:ascii="仿宋_GB2312" w:eastAsia="仿宋_GB2312" w:hint="eastAsia"/>
          <w:sz w:val="32"/>
          <w:szCs w:val="32"/>
        </w:rPr>
        <w:t>附件</w:t>
      </w:r>
      <w:r>
        <w:rPr>
          <w:rFonts w:ascii="仿宋_GB2312" w:eastAsia="仿宋_GB2312" w:hint="eastAsia"/>
          <w:sz w:val="32"/>
          <w:szCs w:val="32"/>
        </w:rPr>
        <w:t>1</w:t>
      </w:r>
    </w:p>
    <w:p w:rsidR="00B24F59" w:rsidRPr="0081761D" w:rsidRDefault="00B24F59" w:rsidP="00B24F59">
      <w:pPr>
        <w:jc w:val="center"/>
        <w:rPr>
          <w:rFonts w:ascii="黑体" w:eastAsia="黑体" w:hAnsi="黑体"/>
          <w:sz w:val="36"/>
          <w:szCs w:val="36"/>
        </w:rPr>
      </w:pPr>
      <w:r w:rsidRPr="0081761D">
        <w:rPr>
          <w:rFonts w:ascii="黑体" w:eastAsia="黑体" w:hAnsi="黑体" w:hint="eastAsia"/>
          <w:sz w:val="36"/>
          <w:szCs w:val="36"/>
        </w:rPr>
        <w:t>施工项目部关键岗位人员配备标准</w:t>
      </w:r>
    </w:p>
    <w:tbl>
      <w:tblPr>
        <w:tblW w:w="910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5"/>
        <w:gridCol w:w="1365"/>
        <w:gridCol w:w="1155"/>
        <w:gridCol w:w="2316"/>
        <w:gridCol w:w="2693"/>
      </w:tblGrid>
      <w:tr w:rsidR="00B24F59" w:rsidTr="002B7B6D">
        <w:tc>
          <w:tcPr>
            <w:tcW w:w="1575" w:type="dxa"/>
            <w:vAlign w:val="center"/>
          </w:tcPr>
          <w:p w:rsidR="00B24F59" w:rsidRDefault="00B24F59" w:rsidP="002B7B6D">
            <w:pPr>
              <w:spacing w:line="400" w:lineRule="exact"/>
              <w:jc w:val="center"/>
              <w:rPr>
                <w:rFonts w:ascii="黑体" w:eastAsia="黑体" w:hAnsi="黑体"/>
                <w:sz w:val="28"/>
                <w:szCs w:val="28"/>
              </w:rPr>
            </w:pPr>
            <w:r>
              <w:rPr>
                <w:rFonts w:ascii="黑体" w:eastAsia="黑体" w:hAnsi="黑体"/>
                <w:sz w:val="28"/>
                <w:szCs w:val="28"/>
              </w:rPr>
              <w:t>工程</w:t>
            </w:r>
          </w:p>
          <w:p w:rsidR="00B24F59" w:rsidRDefault="00B24F59" w:rsidP="002B7B6D">
            <w:pPr>
              <w:spacing w:line="400" w:lineRule="exact"/>
              <w:jc w:val="center"/>
              <w:rPr>
                <w:rFonts w:ascii="黑体" w:eastAsia="黑体" w:hAnsi="黑体"/>
                <w:sz w:val="28"/>
                <w:szCs w:val="28"/>
              </w:rPr>
            </w:pPr>
            <w:r>
              <w:rPr>
                <w:rFonts w:ascii="黑体" w:eastAsia="黑体" w:hAnsi="黑体"/>
                <w:sz w:val="28"/>
                <w:szCs w:val="28"/>
              </w:rPr>
              <w:t>类别</w:t>
            </w:r>
          </w:p>
        </w:tc>
        <w:tc>
          <w:tcPr>
            <w:tcW w:w="1365" w:type="dxa"/>
            <w:vAlign w:val="center"/>
          </w:tcPr>
          <w:p w:rsidR="00B24F59" w:rsidRDefault="00B24F59" w:rsidP="002B7B6D">
            <w:pPr>
              <w:spacing w:line="400" w:lineRule="exact"/>
              <w:jc w:val="center"/>
              <w:rPr>
                <w:rFonts w:ascii="黑体" w:eastAsia="黑体" w:hAnsi="黑体"/>
                <w:sz w:val="28"/>
                <w:szCs w:val="28"/>
              </w:rPr>
            </w:pPr>
            <w:r>
              <w:rPr>
                <w:rFonts w:ascii="黑体" w:eastAsia="黑体" w:hAnsi="黑体"/>
                <w:sz w:val="28"/>
                <w:szCs w:val="28"/>
              </w:rPr>
              <w:t>工程规模</w:t>
            </w:r>
          </w:p>
        </w:tc>
        <w:tc>
          <w:tcPr>
            <w:tcW w:w="1155" w:type="dxa"/>
            <w:vAlign w:val="center"/>
          </w:tcPr>
          <w:p w:rsidR="00B24F59" w:rsidRDefault="00B24F59" w:rsidP="002B7B6D">
            <w:pPr>
              <w:spacing w:line="400" w:lineRule="exact"/>
              <w:jc w:val="center"/>
              <w:rPr>
                <w:rFonts w:ascii="黑体" w:eastAsia="黑体" w:hAnsi="黑体"/>
                <w:sz w:val="28"/>
                <w:szCs w:val="28"/>
              </w:rPr>
            </w:pPr>
            <w:r>
              <w:rPr>
                <w:rFonts w:ascii="黑体" w:eastAsia="黑体" w:hAnsi="黑体"/>
                <w:sz w:val="28"/>
                <w:szCs w:val="28"/>
              </w:rPr>
              <w:t>总人数</w:t>
            </w:r>
          </w:p>
        </w:tc>
        <w:tc>
          <w:tcPr>
            <w:tcW w:w="2316" w:type="dxa"/>
            <w:vAlign w:val="center"/>
          </w:tcPr>
          <w:p w:rsidR="00B24F59" w:rsidRDefault="00B24F59" w:rsidP="002B7B6D">
            <w:pPr>
              <w:spacing w:line="400" w:lineRule="exact"/>
              <w:jc w:val="center"/>
              <w:rPr>
                <w:rFonts w:ascii="黑体" w:eastAsia="黑体" w:hAnsi="黑体"/>
                <w:sz w:val="28"/>
                <w:szCs w:val="28"/>
              </w:rPr>
            </w:pPr>
            <w:r>
              <w:rPr>
                <w:rFonts w:ascii="黑体" w:eastAsia="黑体" w:hAnsi="黑体"/>
                <w:sz w:val="28"/>
                <w:szCs w:val="28"/>
              </w:rPr>
              <w:t>岗位及</w:t>
            </w:r>
          </w:p>
          <w:p w:rsidR="00B24F59" w:rsidRDefault="00B24F59" w:rsidP="002B7B6D">
            <w:pPr>
              <w:spacing w:line="400" w:lineRule="exact"/>
              <w:jc w:val="center"/>
              <w:rPr>
                <w:rFonts w:ascii="黑体" w:eastAsia="黑体" w:hAnsi="黑体"/>
                <w:sz w:val="28"/>
                <w:szCs w:val="28"/>
              </w:rPr>
            </w:pPr>
            <w:r>
              <w:rPr>
                <w:rFonts w:ascii="黑体" w:eastAsia="黑体" w:hAnsi="黑体"/>
                <w:sz w:val="28"/>
                <w:szCs w:val="28"/>
              </w:rPr>
              <w:t>人数</w:t>
            </w:r>
          </w:p>
        </w:tc>
        <w:tc>
          <w:tcPr>
            <w:tcW w:w="2693" w:type="dxa"/>
            <w:vAlign w:val="center"/>
          </w:tcPr>
          <w:p w:rsidR="00B24F59" w:rsidRDefault="00B24F59" w:rsidP="002B7B6D">
            <w:pPr>
              <w:spacing w:line="400" w:lineRule="exact"/>
              <w:jc w:val="center"/>
              <w:rPr>
                <w:rFonts w:ascii="黑体" w:eastAsia="黑体" w:hAnsi="黑体"/>
                <w:sz w:val="28"/>
                <w:szCs w:val="28"/>
              </w:rPr>
            </w:pPr>
            <w:r>
              <w:rPr>
                <w:rFonts w:ascii="黑体" w:eastAsia="黑体" w:hAnsi="黑体"/>
                <w:sz w:val="28"/>
                <w:szCs w:val="28"/>
              </w:rPr>
              <w:t>备注</w:t>
            </w:r>
          </w:p>
        </w:tc>
      </w:tr>
      <w:tr w:rsidR="00B24F59" w:rsidTr="002B7B6D">
        <w:trPr>
          <w:trHeight w:val="4314"/>
        </w:trPr>
        <w:tc>
          <w:tcPr>
            <w:tcW w:w="1575" w:type="dxa"/>
            <w:vMerge w:val="restart"/>
            <w:vAlign w:val="center"/>
          </w:tcPr>
          <w:p w:rsidR="00B24F59" w:rsidRDefault="00B24F59" w:rsidP="002B7B6D">
            <w:pPr>
              <w:jc w:val="center"/>
              <w:rPr>
                <w:rFonts w:ascii="仿宋_GB2312" w:eastAsia="仿宋_GB2312" w:hAnsi="黑体"/>
                <w:sz w:val="24"/>
              </w:rPr>
            </w:pPr>
            <w:r>
              <w:rPr>
                <w:rFonts w:ascii="仿宋_GB2312" w:eastAsia="仿宋_GB2312" w:hAnsi="黑体" w:hint="eastAsia"/>
                <w:sz w:val="24"/>
              </w:rPr>
              <w:t>建筑工程</w:t>
            </w:r>
          </w:p>
          <w:p w:rsidR="00B24F59" w:rsidRDefault="00B24F59" w:rsidP="002B7B6D">
            <w:pPr>
              <w:jc w:val="center"/>
              <w:rPr>
                <w:rFonts w:ascii="仿宋_GB2312" w:eastAsia="仿宋_GB2312" w:hAnsi="黑体"/>
                <w:sz w:val="24"/>
              </w:rPr>
            </w:pPr>
            <w:r>
              <w:rPr>
                <w:rFonts w:ascii="仿宋_GB2312" w:eastAsia="仿宋_GB2312" w:hAnsi="黑体" w:hint="eastAsia"/>
                <w:sz w:val="24"/>
              </w:rPr>
              <w:t>（市政工程）</w:t>
            </w:r>
          </w:p>
        </w:tc>
        <w:tc>
          <w:tcPr>
            <w:tcW w:w="1365" w:type="dxa"/>
            <w:vAlign w:val="center"/>
          </w:tcPr>
          <w:p w:rsidR="00B24F59" w:rsidRDefault="00B24F59" w:rsidP="002B7B6D">
            <w:pPr>
              <w:spacing w:line="300" w:lineRule="exact"/>
              <w:jc w:val="left"/>
              <w:rPr>
                <w:rFonts w:ascii="仿宋_GB2312" w:eastAsia="仿宋_GB2312" w:hAnsi="黑体"/>
                <w:sz w:val="24"/>
              </w:rPr>
            </w:pPr>
            <w:r>
              <w:rPr>
                <w:rFonts w:ascii="仿宋_GB2312" w:eastAsia="仿宋_GB2312" w:hAnsi="黑体" w:hint="eastAsia"/>
                <w:sz w:val="24"/>
              </w:rPr>
              <w:t>房建：建筑面积</w:t>
            </w:r>
            <w:r>
              <w:rPr>
                <w:rFonts w:ascii="仿宋_GB2312" w:eastAsia="仿宋_GB2312" w:hAnsi="宋体" w:hint="eastAsia"/>
                <w:sz w:val="24"/>
              </w:rPr>
              <w:t>≤</w:t>
            </w:r>
            <w:r>
              <w:rPr>
                <w:rFonts w:ascii="仿宋_GB2312" w:eastAsia="仿宋_GB2312" w:hAnsi="黑体" w:hint="eastAsia"/>
                <w:sz w:val="24"/>
              </w:rPr>
              <w:t>1万平方米；</w:t>
            </w:r>
          </w:p>
          <w:p w:rsidR="00B24F59" w:rsidRDefault="00B24F59" w:rsidP="002B7B6D">
            <w:pPr>
              <w:spacing w:line="300" w:lineRule="exact"/>
              <w:jc w:val="left"/>
              <w:rPr>
                <w:rFonts w:ascii="仿宋_GB2312" w:eastAsia="仿宋_GB2312" w:hAnsi="黑体"/>
                <w:sz w:val="24"/>
              </w:rPr>
            </w:pPr>
            <w:r>
              <w:rPr>
                <w:rFonts w:ascii="仿宋_GB2312" w:eastAsia="仿宋_GB2312" w:hAnsi="黑体" w:hint="eastAsia"/>
                <w:sz w:val="24"/>
              </w:rPr>
              <w:t>（市政：工程合同额</w:t>
            </w:r>
            <w:r>
              <w:rPr>
                <w:rFonts w:ascii="仿宋_GB2312" w:eastAsia="仿宋_GB2312" w:hAnsi="宋体" w:hint="eastAsia"/>
                <w:sz w:val="24"/>
              </w:rPr>
              <w:t>≤5000万元</w:t>
            </w:r>
            <w:r>
              <w:rPr>
                <w:rFonts w:ascii="仿宋_GB2312" w:eastAsia="仿宋_GB2312" w:hAnsi="黑体" w:hint="eastAsia"/>
                <w:sz w:val="24"/>
              </w:rPr>
              <w:t>）</w:t>
            </w:r>
          </w:p>
        </w:tc>
        <w:tc>
          <w:tcPr>
            <w:tcW w:w="1155" w:type="dxa"/>
            <w:vAlign w:val="center"/>
          </w:tcPr>
          <w:p w:rsidR="00B24F59" w:rsidRDefault="00B24F59" w:rsidP="002B7B6D">
            <w:pPr>
              <w:spacing w:line="300" w:lineRule="exact"/>
              <w:jc w:val="center"/>
              <w:rPr>
                <w:rFonts w:ascii="仿宋_GB2312" w:eastAsia="仿宋_GB2312" w:hAnsi="黑体"/>
                <w:sz w:val="24"/>
              </w:rPr>
            </w:pPr>
            <w:r>
              <w:rPr>
                <w:rFonts w:ascii="仿宋_GB2312" w:eastAsia="仿宋_GB2312" w:hAnsi="宋体" w:hint="eastAsia"/>
                <w:sz w:val="24"/>
              </w:rPr>
              <w:t>≥</w:t>
            </w:r>
            <w:r>
              <w:rPr>
                <w:rFonts w:ascii="仿宋_GB2312" w:eastAsia="仿宋_GB2312" w:hAnsi="黑体" w:hint="eastAsia"/>
                <w:sz w:val="24"/>
              </w:rPr>
              <w:t>7人</w:t>
            </w:r>
          </w:p>
        </w:tc>
        <w:tc>
          <w:tcPr>
            <w:tcW w:w="2316" w:type="dxa"/>
            <w:vAlign w:val="center"/>
          </w:tcPr>
          <w:p w:rsidR="00B24F59" w:rsidRDefault="00B24F59" w:rsidP="002B7B6D">
            <w:pPr>
              <w:spacing w:line="300" w:lineRule="exact"/>
              <w:jc w:val="left"/>
              <w:rPr>
                <w:rFonts w:ascii="仿宋_GB2312" w:eastAsia="仿宋_GB2312" w:hAnsi="黑体"/>
                <w:sz w:val="24"/>
              </w:rPr>
            </w:pPr>
            <w:r>
              <w:rPr>
                <w:rFonts w:ascii="仿宋_GB2312" w:eastAsia="仿宋_GB2312" w:hAnsi="黑体" w:hint="eastAsia"/>
                <w:sz w:val="24"/>
              </w:rPr>
              <w:t>项目负责人1人、项目技术负责人1人、施工员不少于1人、安全员不少于1人、质量员不少于1人、材料员不少于1人、资料员不少于1人</w:t>
            </w:r>
          </w:p>
        </w:tc>
        <w:tc>
          <w:tcPr>
            <w:tcW w:w="2693" w:type="dxa"/>
            <w:vAlign w:val="center"/>
          </w:tcPr>
          <w:p w:rsidR="00B24F59" w:rsidRDefault="00B24F59" w:rsidP="002B7B6D">
            <w:pPr>
              <w:spacing w:line="300" w:lineRule="exact"/>
              <w:jc w:val="left"/>
              <w:rPr>
                <w:rFonts w:ascii="仿宋_GB2312" w:eastAsia="仿宋_GB2312" w:hAnsi="黑体"/>
                <w:sz w:val="24"/>
              </w:rPr>
            </w:pPr>
            <w:r>
              <w:rPr>
                <w:rFonts w:ascii="仿宋_GB2312" w:eastAsia="仿宋_GB2312" w:hAnsi="黑体" w:hint="eastAsia"/>
                <w:sz w:val="24"/>
              </w:rPr>
              <w:t>1、施工员可由技术负责人兼任。</w:t>
            </w:r>
          </w:p>
          <w:p w:rsidR="00B24F59" w:rsidRDefault="00B24F59" w:rsidP="002B7B6D">
            <w:pPr>
              <w:spacing w:line="300" w:lineRule="exact"/>
              <w:jc w:val="left"/>
              <w:rPr>
                <w:rFonts w:ascii="仿宋_GB2312" w:eastAsia="仿宋_GB2312" w:hAnsi="黑体"/>
                <w:sz w:val="24"/>
              </w:rPr>
            </w:pPr>
            <w:r>
              <w:rPr>
                <w:rFonts w:ascii="仿宋_GB2312" w:eastAsia="仿宋_GB2312" w:hAnsi="黑体" w:hint="eastAsia"/>
                <w:sz w:val="24"/>
              </w:rPr>
              <w:t>2、须同时具有负责土建和机械安全管理的安全员；当安全员为1人时，须为综合类；负责建筑起重机械设备安全管理的安全员应为机械类或综合类。</w:t>
            </w:r>
          </w:p>
          <w:p w:rsidR="00B24F59" w:rsidRDefault="00B24F59" w:rsidP="002B7B6D">
            <w:pPr>
              <w:spacing w:line="300" w:lineRule="exact"/>
              <w:jc w:val="left"/>
              <w:rPr>
                <w:rFonts w:ascii="仿宋_GB2312" w:eastAsia="仿宋_GB2312" w:hAnsi="黑体"/>
                <w:sz w:val="24"/>
              </w:rPr>
            </w:pPr>
            <w:r>
              <w:rPr>
                <w:rFonts w:ascii="仿宋_GB2312" w:eastAsia="仿宋_GB2312" w:hAnsi="黑体" w:hint="eastAsia"/>
                <w:sz w:val="24"/>
              </w:rPr>
              <w:t>3、建筑面积小于5000平方米的工程，质量员可由技术负责人兼任。</w:t>
            </w:r>
          </w:p>
        </w:tc>
      </w:tr>
      <w:tr w:rsidR="00B24F59" w:rsidTr="002B7B6D">
        <w:trPr>
          <w:trHeight w:val="3383"/>
        </w:trPr>
        <w:tc>
          <w:tcPr>
            <w:tcW w:w="1575" w:type="dxa"/>
            <w:vMerge/>
            <w:vAlign w:val="center"/>
          </w:tcPr>
          <w:p w:rsidR="00B24F59" w:rsidRDefault="00B24F59" w:rsidP="002B7B6D">
            <w:pPr>
              <w:jc w:val="center"/>
              <w:rPr>
                <w:rFonts w:ascii="仿宋_GB2312" w:eastAsia="仿宋_GB2312" w:hAnsi="黑体"/>
                <w:sz w:val="24"/>
              </w:rPr>
            </w:pPr>
          </w:p>
        </w:tc>
        <w:tc>
          <w:tcPr>
            <w:tcW w:w="1365" w:type="dxa"/>
            <w:vAlign w:val="center"/>
          </w:tcPr>
          <w:p w:rsidR="00B24F59" w:rsidRDefault="00B24F59" w:rsidP="002B7B6D">
            <w:pPr>
              <w:spacing w:line="300" w:lineRule="exact"/>
              <w:jc w:val="left"/>
              <w:rPr>
                <w:rFonts w:ascii="仿宋_GB2312" w:eastAsia="仿宋_GB2312" w:hAnsi="黑体"/>
                <w:sz w:val="24"/>
              </w:rPr>
            </w:pPr>
            <w:r>
              <w:rPr>
                <w:rFonts w:ascii="仿宋_GB2312" w:eastAsia="仿宋_GB2312" w:hAnsi="黑体" w:hint="eastAsia"/>
                <w:sz w:val="24"/>
              </w:rPr>
              <w:t>房建：1万平方米＜建筑面积≤5万平方米；</w:t>
            </w:r>
          </w:p>
          <w:p w:rsidR="00B24F59" w:rsidRDefault="00B24F59" w:rsidP="002B7B6D">
            <w:pPr>
              <w:spacing w:line="300" w:lineRule="exact"/>
              <w:jc w:val="left"/>
              <w:rPr>
                <w:rFonts w:ascii="仿宋_GB2312" w:eastAsia="仿宋_GB2312" w:hAnsi="黑体"/>
                <w:sz w:val="24"/>
              </w:rPr>
            </w:pPr>
            <w:r>
              <w:rPr>
                <w:rFonts w:ascii="仿宋_GB2312" w:eastAsia="仿宋_GB2312" w:hAnsi="黑体" w:hint="eastAsia"/>
                <w:sz w:val="24"/>
              </w:rPr>
              <w:t>（市政：</w:t>
            </w:r>
            <w:r>
              <w:rPr>
                <w:rFonts w:ascii="仿宋_GB2312" w:eastAsia="仿宋_GB2312" w:hAnsi="宋体" w:hint="eastAsia"/>
                <w:sz w:val="24"/>
              </w:rPr>
              <w:t>5000万元</w:t>
            </w:r>
            <w:r>
              <w:rPr>
                <w:rFonts w:ascii="仿宋_GB2312" w:eastAsia="仿宋_GB2312" w:hAnsi="黑体" w:hint="eastAsia"/>
                <w:sz w:val="24"/>
              </w:rPr>
              <w:t>＜工程合同额</w:t>
            </w:r>
            <w:r>
              <w:rPr>
                <w:rFonts w:ascii="仿宋_GB2312" w:eastAsia="仿宋_GB2312" w:hAnsi="宋体" w:hint="eastAsia"/>
                <w:sz w:val="24"/>
              </w:rPr>
              <w:t>≤1亿元</w:t>
            </w:r>
            <w:r>
              <w:rPr>
                <w:rFonts w:ascii="仿宋_GB2312" w:eastAsia="仿宋_GB2312" w:hAnsi="黑体" w:hint="eastAsia"/>
                <w:sz w:val="24"/>
              </w:rPr>
              <w:t>）</w:t>
            </w:r>
          </w:p>
        </w:tc>
        <w:tc>
          <w:tcPr>
            <w:tcW w:w="1155" w:type="dxa"/>
            <w:vAlign w:val="center"/>
          </w:tcPr>
          <w:p w:rsidR="00B24F59" w:rsidRDefault="00B24F59" w:rsidP="002B7B6D">
            <w:pPr>
              <w:spacing w:line="300" w:lineRule="exact"/>
              <w:jc w:val="center"/>
              <w:rPr>
                <w:rFonts w:ascii="仿宋_GB2312" w:eastAsia="仿宋_GB2312" w:hAnsi="黑体"/>
                <w:sz w:val="24"/>
              </w:rPr>
            </w:pPr>
            <w:r>
              <w:rPr>
                <w:rFonts w:ascii="仿宋_GB2312" w:eastAsia="仿宋_GB2312" w:hAnsi="宋体" w:hint="eastAsia"/>
                <w:sz w:val="24"/>
              </w:rPr>
              <w:t>≥</w:t>
            </w:r>
            <w:r>
              <w:rPr>
                <w:rFonts w:ascii="仿宋_GB2312" w:eastAsia="仿宋_GB2312" w:hAnsi="黑体" w:hint="eastAsia"/>
                <w:sz w:val="24"/>
              </w:rPr>
              <w:t>8人</w:t>
            </w:r>
          </w:p>
        </w:tc>
        <w:tc>
          <w:tcPr>
            <w:tcW w:w="2316" w:type="dxa"/>
            <w:vAlign w:val="center"/>
          </w:tcPr>
          <w:p w:rsidR="00B24F59" w:rsidRDefault="00B24F59" w:rsidP="002B7B6D">
            <w:pPr>
              <w:spacing w:line="300" w:lineRule="exact"/>
              <w:jc w:val="left"/>
              <w:rPr>
                <w:rFonts w:ascii="仿宋_GB2312" w:eastAsia="仿宋_GB2312" w:hAnsi="黑体"/>
                <w:sz w:val="24"/>
              </w:rPr>
            </w:pPr>
            <w:r>
              <w:rPr>
                <w:rFonts w:ascii="仿宋_GB2312" w:eastAsia="仿宋_GB2312" w:hAnsi="黑体" w:hint="eastAsia"/>
                <w:sz w:val="24"/>
              </w:rPr>
              <w:t>项目负责人1人、项目技术负责人1人、施工员不少于1人、安全员不少于2人、质量员不少于1人、材料员不少于1人、资料员不少于1人</w:t>
            </w:r>
          </w:p>
        </w:tc>
        <w:tc>
          <w:tcPr>
            <w:tcW w:w="2693" w:type="dxa"/>
            <w:vAlign w:val="center"/>
          </w:tcPr>
          <w:p w:rsidR="00B24F59" w:rsidRDefault="00B24F59" w:rsidP="002B7B6D">
            <w:pPr>
              <w:spacing w:line="300" w:lineRule="exact"/>
              <w:jc w:val="left"/>
              <w:rPr>
                <w:rFonts w:ascii="仿宋_GB2312" w:eastAsia="仿宋_GB2312" w:hAnsi="黑体"/>
                <w:sz w:val="24"/>
              </w:rPr>
            </w:pPr>
            <w:r>
              <w:rPr>
                <w:rFonts w:ascii="仿宋_GB2312" w:eastAsia="仿宋_GB2312" w:hAnsi="黑体" w:hint="eastAsia"/>
                <w:sz w:val="24"/>
              </w:rPr>
              <w:t>1、须同时具有负责土建和机械安全管理的安全员；2、负责建筑起重机械设备安全管理的安全员应为机械类或综合类。</w:t>
            </w:r>
          </w:p>
        </w:tc>
      </w:tr>
      <w:tr w:rsidR="00B24F59" w:rsidTr="002B7B6D">
        <w:trPr>
          <w:trHeight w:val="2822"/>
        </w:trPr>
        <w:tc>
          <w:tcPr>
            <w:tcW w:w="1575" w:type="dxa"/>
            <w:vMerge/>
            <w:vAlign w:val="center"/>
          </w:tcPr>
          <w:p w:rsidR="00B24F59" w:rsidRDefault="00B24F59" w:rsidP="002B7B6D">
            <w:pPr>
              <w:jc w:val="center"/>
              <w:rPr>
                <w:rFonts w:ascii="仿宋_GB2312" w:eastAsia="仿宋_GB2312" w:hAnsi="黑体"/>
                <w:sz w:val="24"/>
              </w:rPr>
            </w:pPr>
          </w:p>
        </w:tc>
        <w:tc>
          <w:tcPr>
            <w:tcW w:w="1365" w:type="dxa"/>
            <w:vAlign w:val="center"/>
          </w:tcPr>
          <w:p w:rsidR="00B24F59" w:rsidRDefault="00B24F59" w:rsidP="002B7B6D">
            <w:pPr>
              <w:spacing w:line="300" w:lineRule="exact"/>
              <w:jc w:val="left"/>
              <w:rPr>
                <w:rFonts w:ascii="仿宋_GB2312" w:eastAsia="仿宋_GB2312" w:hAnsi="黑体"/>
                <w:sz w:val="24"/>
              </w:rPr>
            </w:pPr>
            <w:r>
              <w:rPr>
                <w:rFonts w:ascii="仿宋_GB2312" w:eastAsia="仿宋_GB2312" w:hAnsi="黑体" w:hint="eastAsia"/>
                <w:sz w:val="24"/>
              </w:rPr>
              <w:t>房建：建筑面积＞5万平方米；</w:t>
            </w:r>
          </w:p>
          <w:p w:rsidR="00B24F59" w:rsidRDefault="00B24F59" w:rsidP="002B7B6D">
            <w:pPr>
              <w:spacing w:line="300" w:lineRule="exact"/>
              <w:jc w:val="left"/>
              <w:rPr>
                <w:rFonts w:ascii="仿宋_GB2312" w:eastAsia="仿宋_GB2312" w:hAnsi="黑体"/>
                <w:sz w:val="24"/>
              </w:rPr>
            </w:pPr>
            <w:r>
              <w:rPr>
                <w:rFonts w:ascii="仿宋_GB2312" w:eastAsia="仿宋_GB2312" w:hAnsi="黑体" w:hint="eastAsia"/>
                <w:sz w:val="24"/>
              </w:rPr>
              <w:t>（市政：工程合同额＞</w:t>
            </w:r>
            <w:r>
              <w:rPr>
                <w:rFonts w:ascii="仿宋_GB2312" w:eastAsia="仿宋_GB2312" w:hAnsi="宋体" w:hint="eastAsia"/>
                <w:sz w:val="24"/>
              </w:rPr>
              <w:t>1亿元</w:t>
            </w:r>
            <w:r>
              <w:rPr>
                <w:rFonts w:ascii="仿宋_GB2312" w:eastAsia="仿宋_GB2312" w:hAnsi="黑体" w:hint="eastAsia"/>
                <w:sz w:val="24"/>
              </w:rPr>
              <w:t>）</w:t>
            </w:r>
          </w:p>
        </w:tc>
        <w:tc>
          <w:tcPr>
            <w:tcW w:w="1155" w:type="dxa"/>
            <w:vAlign w:val="center"/>
          </w:tcPr>
          <w:p w:rsidR="00B24F59" w:rsidRDefault="00B24F59" w:rsidP="002B7B6D">
            <w:pPr>
              <w:spacing w:line="300" w:lineRule="exact"/>
              <w:jc w:val="center"/>
              <w:rPr>
                <w:rFonts w:ascii="仿宋_GB2312" w:eastAsia="仿宋_GB2312" w:hAnsi="黑体"/>
                <w:sz w:val="24"/>
              </w:rPr>
            </w:pPr>
            <w:r>
              <w:rPr>
                <w:rFonts w:ascii="仿宋_GB2312" w:eastAsia="仿宋_GB2312" w:hAnsi="宋体" w:hint="eastAsia"/>
                <w:sz w:val="24"/>
              </w:rPr>
              <w:t>≥</w:t>
            </w:r>
            <w:r>
              <w:rPr>
                <w:rFonts w:ascii="仿宋_GB2312" w:eastAsia="仿宋_GB2312" w:hAnsi="黑体" w:hint="eastAsia"/>
                <w:sz w:val="24"/>
              </w:rPr>
              <w:t>9人</w:t>
            </w:r>
          </w:p>
        </w:tc>
        <w:tc>
          <w:tcPr>
            <w:tcW w:w="2316" w:type="dxa"/>
            <w:vAlign w:val="center"/>
          </w:tcPr>
          <w:p w:rsidR="00B24F59" w:rsidRDefault="00B24F59" w:rsidP="002B7B6D">
            <w:pPr>
              <w:spacing w:line="300" w:lineRule="exact"/>
              <w:jc w:val="left"/>
              <w:rPr>
                <w:rFonts w:ascii="仿宋_GB2312" w:eastAsia="仿宋_GB2312" w:hAnsi="黑体"/>
                <w:sz w:val="24"/>
              </w:rPr>
            </w:pPr>
            <w:r>
              <w:rPr>
                <w:rFonts w:ascii="仿宋_GB2312" w:eastAsia="仿宋_GB2312" w:hAnsi="黑体" w:hint="eastAsia"/>
                <w:sz w:val="24"/>
              </w:rPr>
              <w:t>项目负责人1人、项目技术负责人1人、施工员不少于1人、安全员不少于3人、质量员不少于1人、材料员不少于1人、资料员不少于1人</w:t>
            </w:r>
          </w:p>
        </w:tc>
        <w:tc>
          <w:tcPr>
            <w:tcW w:w="2693" w:type="dxa"/>
            <w:vAlign w:val="center"/>
          </w:tcPr>
          <w:p w:rsidR="00B24F59" w:rsidRDefault="00B24F59" w:rsidP="002B7B6D">
            <w:pPr>
              <w:spacing w:line="300" w:lineRule="exact"/>
              <w:jc w:val="left"/>
              <w:rPr>
                <w:rFonts w:ascii="仿宋_GB2312" w:eastAsia="仿宋_GB2312" w:hAnsi="黑体"/>
                <w:sz w:val="24"/>
              </w:rPr>
            </w:pPr>
            <w:r>
              <w:rPr>
                <w:rFonts w:ascii="仿宋_GB2312" w:eastAsia="仿宋_GB2312" w:hAnsi="黑体" w:hint="eastAsia"/>
                <w:sz w:val="24"/>
              </w:rPr>
              <w:t>1、须同时具有负责土建和机械安全管理的安全员；2、负责建筑起重机械设备安全管理的安全员应为机械类或综合类。</w:t>
            </w:r>
          </w:p>
        </w:tc>
      </w:tr>
    </w:tbl>
    <w:p w:rsidR="00B24F59" w:rsidRDefault="00B24F59" w:rsidP="00B24F59">
      <w:pPr>
        <w:adjustRightInd w:val="0"/>
        <w:rPr>
          <w:rFonts w:ascii="黑体" w:eastAsia="黑体" w:hAnsi="黑体"/>
          <w:szCs w:val="21"/>
        </w:rPr>
      </w:pPr>
      <w:r>
        <w:rPr>
          <w:rFonts w:ascii="黑体" w:eastAsia="黑体" w:hAnsi="黑体"/>
          <w:szCs w:val="21"/>
        </w:rPr>
        <w:t>注</w:t>
      </w:r>
      <w:r>
        <w:rPr>
          <w:rFonts w:ascii="黑体" w:eastAsia="黑体" w:hAnsi="黑体" w:hint="eastAsia"/>
          <w:szCs w:val="21"/>
        </w:rPr>
        <w:t>：1.</w:t>
      </w:r>
      <w:r>
        <w:rPr>
          <w:rFonts w:ascii="黑体" w:eastAsia="黑体" w:hAnsi="黑体"/>
          <w:szCs w:val="21"/>
        </w:rPr>
        <w:t>此标准为关键岗位人员最低配备标准，施工企业应当根据工程项目施工实际工作需要配备人员。</w:t>
      </w:r>
    </w:p>
    <w:p w:rsidR="00B24F59" w:rsidRDefault="00B24F59" w:rsidP="00B24F59">
      <w:pPr>
        <w:ind w:firstLineChars="200" w:firstLine="420"/>
        <w:rPr>
          <w:rFonts w:ascii="黑体" w:eastAsia="黑体" w:hAnsi="黑体" w:hint="eastAsia"/>
          <w:szCs w:val="21"/>
        </w:rPr>
      </w:pPr>
      <w:r>
        <w:rPr>
          <w:rFonts w:ascii="黑体" w:eastAsia="黑体" w:hAnsi="黑体" w:hint="eastAsia"/>
          <w:szCs w:val="21"/>
        </w:rPr>
        <w:t>2.对于施工条件、工程技术复杂或超大规模以及工期较紧、多班施工作业的工程，在以上配备标准基础上应适当增加施工员、安全员、质量员、材料员、资料员人数。</w:t>
      </w:r>
    </w:p>
    <w:p w:rsidR="00B24F59" w:rsidRDefault="00B24F59" w:rsidP="00B24F59">
      <w:pPr>
        <w:ind w:firstLineChars="200" w:firstLine="420"/>
        <w:rPr>
          <w:rFonts w:ascii="黑体" w:eastAsia="黑体" w:hAnsi="黑体" w:hint="eastAsia"/>
          <w:szCs w:val="21"/>
        </w:rPr>
      </w:pPr>
    </w:p>
    <w:p w:rsidR="00B24F59" w:rsidRDefault="00B24F59" w:rsidP="00B24F59">
      <w:pPr>
        <w:jc w:val="left"/>
        <w:rPr>
          <w:rFonts w:ascii="仿宋_GB2312" w:eastAsia="仿宋_GB2312" w:hint="eastAsia"/>
          <w:sz w:val="32"/>
          <w:szCs w:val="32"/>
        </w:rPr>
      </w:pPr>
      <w:r w:rsidRPr="00C16344">
        <w:rPr>
          <w:rFonts w:ascii="仿宋_GB2312" w:eastAsia="仿宋_GB2312" w:hint="eastAsia"/>
          <w:sz w:val="32"/>
          <w:szCs w:val="32"/>
        </w:rPr>
        <w:lastRenderedPageBreak/>
        <w:t>附件2</w:t>
      </w:r>
    </w:p>
    <w:p w:rsidR="00B24F59" w:rsidRPr="003E454B" w:rsidRDefault="00B24F59" w:rsidP="00B24F59">
      <w:pPr>
        <w:spacing w:after="100" w:afterAutospacing="1"/>
        <w:jc w:val="center"/>
        <w:rPr>
          <w:rFonts w:ascii="黑体" w:eastAsia="黑体" w:hAnsi="黑体" w:hint="eastAsia"/>
          <w:sz w:val="36"/>
          <w:szCs w:val="36"/>
        </w:rPr>
      </w:pPr>
      <w:r w:rsidRPr="003E454B">
        <w:rPr>
          <w:rFonts w:ascii="黑体" w:eastAsia="黑体" w:hAnsi="黑体" w:hint="eastAsia"/>
          <w:sz w:val="36"/>
          <w:szCs w:val="36"/>
        </w:rPr>
        <w:t>项目负责人</w:t>
      </w:r>
      <w:r w:rsidRPr="003E454B">
        <w:rPr>
          <w:rFonts w:ascii="黑体" w:eastAsia="黑体" w:hAnsi="黑体"/>
          <w:sz w:val="36"/>
          <w:szCs w:val="36"/>
        </w:rPr>
        <w:t>(</w:t>
      </w:r>
      <w:r w:rsidRPr="003E454B">
        <w:rPr>
          <w:rFonts w:ascii="黑体" w:eastAsia="黑体" w:hAnsi="黑体" w:hint="eastAsia"/>
          <w:sz w:val="36"/>
          <w:szCs w:val="36"/>
        </w:rPr>
        <w:t>总监理工程师</w:t>
      </w:r>
      <w:r w:rsidRPr="003E454B">
        <w:rPr>
          <w:rFonts w:ascii="黑体" w:eastAsia="黑体" w:hAnsi="黑体"/>
          <w:sz w:val="36"/>
          <w:szCs w:val="36"/>
        </w:rPr>
        <w:t>)</w:t>
      </w:r>
      <w:r w:rsidRPr="003E454B">
        <w:rPr>
          <w:rFonts w:ascii="黑体" w:eastAsia="黑体" w:hAnsi="黑体" w:hint="eastAsia"/>
          <w:sz w:val="36"/>
          <w:szCs w:val="36"/>
        </w:rPr>
        <w:t>变更备案表</w:t>
      </w:r>
    </w:p>
    <w:tbl>
      <w:tblPr>
        <w:tblW w:w="862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1785"/>
        <w:gridCol w:w="2888"/>
        <w:gridCol w:w="577"/>
        <w:gridCol w:w="1365"/>
        <w:gridCol w:w="2005"/>
      </w:tblGrid>
      <w:tr w:rsidR="00B24F59" w:rsidTr="002B7B6D">
        <w:trPr>
          <w:trHeight w:val="652"/>
        </w:trPr>
        <w:tc>
          <w:tcPr>
            <w:tcW w:w="1785" w:type="dxa"/>
            <w:tcBorders>
              <w:left w:val="single" w:sz="4" w:space="0" w:color="000000"/>
              <w:right w:val="single" w:sz="4" w:space="0" w:color="000000"/>
            </w:tcBorders>
            <w:vAlign w:val="center"/>
          </w:tcPr>
          <w:p w:rsidR="00B24F59" w:rsidRPr="00CE266F" w:rsidRDefault="00B24F59" w:rsidP="002B7B6D">
            <w:pPr>
              <w:jc w:val="center"/>
              <w:rPr>
                <w:rFonts w:ascii="仿宋_GB2312" w:eastAsia="仿宋_GB2312" w:hAnsi="黑体"/>
                <w:sz w:val="24"/>
              </w:rPr>
            </w:pPr>
            <w:r w:rsidRPr="00CE266F">
              <w:rPr>
                <w:rFonts w:ascii="仿宋_GB2312" w:eastAsia="仿宋_GB2312" w:hAnsi="黑体" w:hint="eastAsia"/>
                <w:sz w:val="24"/>
              </w:rPr>
              <w:t>建设单位</w:t>
            </w:r>
          </w:p>
        </w:tc>
        <w:tc>
          <w:tcPr>
            <w:tcW w:w="3465" w:type="dxa"/>
            <w:gridSpan w:val="2"/>
            <w:tcBorders>
              <w:left w:val="single" w:sz="4" w:space="0" w:color="000000"/>
              <w:right w:val="single" w:sz="4" w:space="0" w:color="000000"/>
            </w:tcBorders>
            <w:vAlign w:val="center"/>
          </w:tcPr>
          <w:p w:rsidR="00B24F59" w:rsidRPr="00CE266F" w:rsidRDefault="00B24F59" w:rsidP="002B7B6D">
            <w:pPr>
              <w:jc w:val="center"/>
              <w:rPr>
                <w:rFonts w:ascii="仿宋_GB2312" w:eastAsia="仿宋_GB2312" w:hAnsi="黑体"/>
                <w:sz w:val="24"/>
              </w:rPr>
            </w:pPr>
          </w:p>
        </w:tc>
        <w:tc>
          <w:tcPr>
            <w:tcW w:w="1365" w:type="dxa"/>
            <w:tcBorders>
              <w:left w:val="single" w:sz="4" w:space="0" w:color="000000"/>
              <w:right w:val="single" w:sz="4" w:space="0" w:color="000000"/>
            </w:tcBorders>
            <w:vAlign w:val="center"/>
          </w:tcPr>
          <w:p w:rsidR="00B24F59" w:rsidRPr="00CE266F" w:rsidRDefault="00B24F59" w:rsidP="002B7B6D">
            <w:pPr>
              <w:jc w:val="center"/>
              <w:rPr>
                <w:rFonts w:ascii="仿宋_GB2312" w:eastAsia="仿宋_GB2312" w:hAnsi="黑体"/>
                <w:sz w:val="24"/>
              </w:rPr>
            </w:pPr>
            <w:r w:rsidRPr="00CE266F">
              <w:rPr>
                <w:rFonts w:ascii="仿宋_GB2312" w:eastAsia="仿宋_GB2312" w:hAnsi="黑体" w:hint="eastAsia"/>
                <w:sz w:val="24"/>
              </w:rPr>
              <w:t>建筑面积</w:t>
            </w:r>
          </w:p>
        </w:tc>
        <w:tc>
          <w:tcPr>
            <w:tcW w:w="2005" w:type="dxa"/>
            <w:tcBorders>
              <w:left w:val="single" w:sz="4" w:space="0" w:color="000000"/>
              <w:right w:val="single" w:sz="4" w:space="0" w:color="000000"/>
            </w:tcBorders>
          </w:tcPr>
          <w:p w:rsidR="00B24F59" w:rsidRPr="00CE266F" w:rsidRDefault="00B24F59" w:rsidP="002B7B6D">
            <w:pPr>
              <w:rPr>
                <w:rFonts w:ascii="仿宋_GB2312" w:eastAsia="仿宋_GB2312" w:hAnsi="黑体"/>
                <w:sz w:val="24"/>
              </w:rPr>
            </w:pPr>
          </w:p>
        </w:tc>
      </w:tr>
      <w:tr w:rsidR="00B24F59" w:rsidTr="002B7B6D">
        <w:trPr>
          <w:trHeight w:val="565"/>
        </w:trPr>
        <w:tc>
          <w:tcPr>
            <w:tcW w:w="1785" w:type="dxa"/>
            <w:tcBorders>
              <w:left w:val="single" w:sz="4" w:space="0" w:color="000000"/>
              <w:right w:val="single" w:sz="4" w:space="0" w:color="000000"/>
            </w:tcBorders>
            <w:vAlign w:val="center"/>
          </w:tcPr>
          <w:p w:rsidR="00B24F59" w:rsidRPr="00CE266F" w:rsidRDefault="00B24F59" w:rsidP="002B7B6D">
            <w:pPr>
              <w:jc w:val="center"/>
              <w:rPr>
                <w:rFonts w:ascii="仿宋_GB2312" w:eastAsia="仿宋_GB2312" w:hAnsi="黑体"/>
                <w:sz w:val="24"/>
              </w:rPr>
            </w:pPr>
            <w:r w:rsidRPr="00CE266F">
              <w:rPr>
                <w:rFonts w:ascii="仿宋_GB2312" w:eastAsia="仿宋_GB2312" w:hAnsi="黑体" w:hint="eastAsia"/>
                <w:sz w:val="24"/>
              </w:rPr>
              <w:t>项目名称</w:t>
            </w:r>
          </w:p>
        </w:tc>
        <w:tc>
          <w:tcPr>
            <w:tcW w:w="3465" w:type="dxa"/>
            <w:gridSpan w:val="2"/>
            <w:tcBorders>
              <w:left w:val="single" w:sz="4" w:space="0" w:color="000000"/>
              <w:right w:val="single" w:sz="4" w:space="0" w:color="000000"/>
            </w:tcBorders>
            <w:vAlign w:val="center"/>
          </w:tcPr>
          <w:p w:rsidR="00B24F59" w:rsidRPr="00CE266F" w:rsidRDefault="00B24F59" w:rsidP="002B7B6D">
            <w:pPr>
              <w:jc w:val="center"/>
              <w:rPr>
                <w:rFonts w:ascii="仿宋_GB2312" w:eastAsia="仿宋_GB2312" w:hAnsi="黑体"/>
                <w:sz w:val="24"/>
              </w:rPr>
            </w:pPr>
          </w:p>
        </w:tc>
        <w:tc>
          <w:tcPr>
            <w:tcW w:w="1365" w:type="dxa"/>
            <w:tcBorders>
              <w:left w:val="single" w:sz="4" w:space="0" w:color="000000"/>
              <w:right w:val="single" w:sz="4" w:space="0" w:color="000000"/>
            </w:tcBorders>
            <w:vAlign w:val="center"/>
          </w:tcPr>
          <w:p w:rsidR="00B24F59" w:rsidRPr="00CE266F" w:rsidRDefault="00B24F59" w:rsidP="002B7B6D">
            <w:pPr>
              <w:jc w:val="center"/>
              <w:rPr>
                <w:rFonts w:ascii="仿宋_GB2312" w:eastAsia="仿宋_GB2312" w:hAnsi="黑体"/>
                <w:sz w:val="24"/>
              </w:rPr>
            </w:pPr>
            <w:r w:rsidRPr="00CE266F">
              <w:rPr>
                <w:rFonts w:ascii="仿宋_GB2312" w:eastAsia="仿宋_GB2312" w:hAnsi="黑体" w:hint="eastAsia"/>
                <w:sz w:val="24"/>
              </w:rPr>
              <w:t>合同造价</w:t>
            </w:r>
          </w:p>
        </w:tc>
        <w:tc>
          <w:tcPr>
            <w:tcW w:w="2005" w:type="dxa"/>
            <w:tcBorders>
              <w:left w:val="single" w:sz="4" w:space="0" w:color="000000"/>
              <w:right w:val="single" w:sz="4" w:space="0" w:color="000000"/>
            </w:tcBorders>
          </w:tcPr>
          <w:p w:rsidR="00B24F59" w:rsidRPr="00CE266F" w:rsidRDefault="00B24F59" w:rsidP="002B7B6D">
            <w:pPr>
              <w:jc w:val="center"/>
              <w:rPr>
                <w:rFonts w:ascii="仿宋_GB2312" w:eastAsia="仿宋_GB2312" w:hAnsi="黑体"/>
                <w:sz w:val="24"/>
              </w:rPr>
            </w:pPr>
          </w:p>
        </w:tc>
      </w:tr>
      <w:tr w:rsidR="00B24F59" w:rsidTr="002B7B6D">
        <w:trPr>
          <w:trHeight w:val="585"/>
        </w:trPr>
        <w:tc>
          <w:tcPr>
            <w:tcW w:w="1785" w:type="dxa"/>
            <w:tcBorders>
              <w:left w:val="single" w:sz="4" w:space="0" w:color="000000"/>
              <w:right w:val="single" w:sz="4" w:space="0" w:color="000000"/>
            </w:tcBorders>
          </w:tcPr>
          <w:p w:rsidR="00B24F59" w:rsidRPr="00CE266F" w:rsidRDefault="00B24F59" w:rsidP="002B7B6D">
            <w:pPr>
              <w:jc w:val="center"/>
              <w:rPr>
                <w:rFonts w:ascii="仿宋_GB2312" w:eastAsia="仿宋_GB2312" w:hAnsi="黑体"/>
                <w:sz w:val="24"/>
              </w:rPr>
            </w:pPr>
          </w:p>
        </w:tc>
        <w:tc>
          <w:tcPr>
            <w:tcW w:w="3465" w:type="dxa"/>
            <w:gridSpan w:val="2"/>
            <w:tcBorders>
              <w:left w:val="single" w:sz="4" w:space="0" w:color="000000"/>
              <w:right w:val="single" w:sz="4" w:space="0" w:color="000000"/>
            </w:tcBorders>
            <w:vAlign w:val="center"/>
          </w:tcPr>
          <w:p w:rsidR="00B24F59" w:rsidRPr="00CE266F" w:rsidRDefault="00B24F59" w:rsidP="002B7B6D">
            <w:pPr>
              <w:jc w:val="center"/>
              <w:rPr>
                <w:rFonts w:ascii="仿宋_GB2312" w:eastAsia="仿宋_GB2312" w:hAnsi="黑体"/>
                <w:sz w:val="24"/>
              </w:rPr>
            </w:pPr>
            <w:r w:rsidRPr="00CE266F">
              <w:rPr>
                <w:rFonts w:ascii="仿宋_GB2312" w:eastAsia="仿宋_GB2312" w:hAnsi="黑体" w:hint="eastAsia"/>
                <w:sz w:val="24"/>
              </w:rPr>
              <w:t>变更前</w:t>
            </w:r>
          </w:p>
        </w:tc>
        <w:tc>
          <w:tcPr>
            <w:tcW w:w="3370" w:type="dxa"/>
            <w:gridSpan w:val="2"/>
            <w:tcBorders>
              <w:left w:val="single" w:sz="4" w:space="0" w:color="000000"/>
              <w:right w:val="single" w:sz="4" w:space="0" w:color="000000"/>
            </w:tcBorders>
            <w:vAlign w:val="center"/>
          </w:tcPr>
          <w:p w:rsidR="00B24F59" w:rsidRPr="00CE266F" w:rsidRDefault="00B24F59" w:rsidP="002B7B6D">
            <w:pPr>
              <w:jc w:val="center"/>
              <w:rPr>
                <w:rFonts w:ascii="仿宋_GB2312" w:eastAsia="仿宋_GB2312" w:hAnsi="黑体"/>
                <w:sz w:val="24"/>
              </w:rPr>
            </w:pPr>
            <w:r w:rsidRPr="00CE266F">
              <w:rPr>
                <w:rFonts w:ascii="仿宋_GB2312" w:eastAsia="仿宋_GB2312" w:hAnsi="黑体" w:hint="eastAsia"/>
                <w:sz w:val="24"/>
              </w:rPr>
              <w:t>变更后</w:t>
            </w:r>
          </w:p>
        </w:tc>
      </w:tr>
      <w:tr w:rsidR="00B24F59" w:rsidTr="002B7B6D">
        <w:trPr>
          <w:trHeight w:val="747"/>
        </w:trPr>
        <w:tc>
          <w:tcPr>
            <w:tcW w:w="1785" w:type="dxa"/>
            <w:tcBorders>
              <w:left w:val="single" w:sz="4" w:space="0" w:color="000000"/>
              <w:right w:val="single" w:sz="4" w:space="0" w:color="000000"/>
            </w:tcBorders>
          </w:tcPr>
          <w:p w:rsidR="00B24F59" w:rsidRPr="00CE266F" w:rsidRDefault="00B24F59" w:rsidP="002B7B6D">
            <w:pPr>
              <w:jc w:val="center"/>
              <w:rPr>
                <w:rFonts w:ascii="仿宋_GB2312" w:eastAsia="仿宋_GB2312" w:hAnsi="黑体" w:hint="eastAsia"/>
                <w:sz w:val="24"/>
              </w:rPr>
            </w:pPr>
            <w:r w:rsidRPr="00CE266F">
              <w:rPr>
                <w:rFonts w:ascii="仿宋_GB2312" w:eastAsia="仿宋_GB2312" w:hAnsi="黑体" w:hint="eastAsia"/>
                <w:sz w:val="24"/>
              </w:rPr>
              <w:t>项目负责人</w:t>
            </w:r>
          </w:p>
          <w:p w:rsidR="00B24F59" w:rsidRPr="00CE266F" w:rsidRDefault="00B24F59" w:rsidP="002B7B6D">
            <w:pPr>
              <w:jc w:val="center"/>
              <w:rPr>
                <w:rFonts w:ascii="仿宋_GB2312" w:eastAsia="仿宋_GB2312" w:hAnsi="黑体" w:hint="eastAsia"/>
                <w:sz w:val="24"/>
              </w:rPr>
            </w:pPr>
            <w:r w:rsidRPr="00CE266F">
              <w:rPr>
                <w:rFonts w:ascii="仿宋_GB2312" w:eastAsia="仿宋_GB2312" w:hAnsi="黑体"/>
                <w:sz w:val="24"/>
              </w:rPr>
              <w:t>(</w:t>
            </w:r>
            <w:r w:rsidRPr="00CE266F">
              <w:rPr>
                <w:rFonts w:ascii="仿宋_GB2312" w:eastAsia="仿宋_GB2312" w:hAnsi="黑体" w:hint="eastAsia"/>
                <w:sz w:val="24"/>
              </w:rPr>
              <w:t>总监理工程师</w:t>
            </w:r>
            <w:r w:rsidRPr="00CE266F">
              <w:rPr>
                <w:rFonts w:ascii="仿宋_GB2312" w:eastAsia="仿宋_GB2312" w:hAnsi="黑体"/>
                <w:sz w:val="24"/>
              </w:rPr>
              <w:t>)</w:t>
            </w:r>
          </w:p>
          <w:p w:rsidR="00B24F59" w:rsidRPr="00CE266F" w:rsidRDefault="00B24F59" w:rsidP="002B7B6D">
            <w:pPr>
              <w:jc w:val="center"/>
              <w:rPr>
                <w:rFonts w:ascii="仿宋_GB2312" w:eastAsia="仿宋_GB2312" w:hAnsi="黑体"/>
                <w:sz w:val="24"/>
              </w:rPr>
            </w:pPr>
            <w:r w:rsidRPr="00CE266F">
              <w:rPr>
                <w:rFonts w:ascii="仿宋_GB2312" w:eastAsia="仿宋_GB2312" w:hAnsi="黑体"/>
                <w:sz w:val="24"/>
              </w:rPr>
              <w:t xml:space="preserve"> </w:t>
            </w:r>
            <w:r w:rsidRPr="00CE266F">
              <w:rPr>
                <w:rFonts w:ascii="仿宋_GB2312" w:eastAsia="仿宋_GB2312" w:hAnsi="黑体" w:hint="eastAsia"/>
                <w:sz w:val="24"/>
              </w:rPr>
              <w:t>姓名</w:t>
            </w:r>
            <w:r w:rsidRPr="00CE266F">
              <w:rPr>
                <w:rFonts w:ascii="仿宋_GB2312" w:eastAsia="仿宋_GB2312" w:hAnsi="黑体"/>
                <w:sz w:val="24"/>
              </w:rPr>
              <w:t>/</w:t>
            </w:r>
            <w:r w:rsidRPr="00CE266F">
              <w:rPr>
                <w:rFonts w:ascii="仿宋_GB2312" w:eastAsia="仿宋_GB2312" w:hAnsi="黑体" w:hint="eastAsia"/>
                <w:sz w:val="24"/>
              </w:rPr>
              <w:t>电话</w:t>
            </w:r>
          </w:p>
        </w:tc>
        <w:tc>
          <w:tcPr>
            <w:tcW w:w="3465" w:type="dxa"/>
            <w:gridSpan w:val="2"/>
            <w:tcBorders>
              <w:left w:val="single" w:sz="4" w:space="0" w:color="000000"/>
              <w:right w:val="single" w:sz="4" w:space="0" w:color="000000"/>
            </w:tcBorders>
          </w:tcPr>
          <w:p w:rsidR="00B24F59" w:rsidRPr="00CE266F" w:rsidRDefault="00B24F59" w:rsidP="002B7B6D">
            <w:pPr>
              <w:rPr>
                <w:rFonts w:ascii="仿宋_GB2312" w:eastAsia="仿宋_GB2312" w:hAnsi="黑体"/>
                <w:sz w:val="24"/>
              </w:rPr>
            </w:pPr>
          </w:p>
        </w:tc>
        <w:tc>
          <w:tcPr>
            <w:tcW w:w="3370" w:type="dxa"/>
            <w:gridSpan w:val="2"/>
            <w:tcBorders>
              <w:left w:val="single" w:sz="4" w:space="0" w:color="000000"/>
              <w:right w:val="single" w:sz="4" w:space="0" w:color="000000"/>
            </w:tcBorders>
          </w:tcPr>
          <w:p w:rsidR="00B24F59" w:rsidRPr="00CE266F" w:rsidRDefault="00B24F59" w:rsidP="002B7B6D">
            <w:pPr>
              <w:rPr>
                <w:rFonts w:ascii="仿宋_GB2312" w:eastAsia="仿宋_GB2312" w:hAnsi="黑体"/>
                <w:sz w:val="24"/>
              </w:rPr>
            </w:pPr>
          </w:p>
        </w:tc>
      </w:tr>
      <w:tr w:rsidR="00B24F59" w:rsidTr="002B7B6D">
        <w:trPr>
          <w:trHeight w:val="575"/>
        </w:trPr>
        <w:tc>
          <w:tcPr>
            <w:tcW w:w="1785" w:type="dxa"/>
            <w:tcBorders>
              <w:left w:val="single" w:sz="4" w:space="0" w:color="000000"/>
              <w:right w:val="single" w:sz="4" w:space="0" w:color="000000"/>
            </w:tcBorders>
            <w:vAlign w:val="center"/>
          </w:tcPr>
          <w:p w:rsidR="00B24F59" w:rsidRPr="00CE266F" w:rsidRDefault="00B24F59" w:rsidP="002B7B6D">
            <w:pPr>
              <w:jc w:val="center"/>
              <w:rPr>
                <w:rFonts w:ascii="仿宋_GB2312" w:eastAsia="仿宋_GB2312" w:hAnsi="黑体"/>
                <w:sz w:val="24"/>
              </w:rPr>
            </w:pPr>
            <w:r w:rsidRPr="00CE266F">
              <w:rPr>
                <w:rFonts w:ascii="仿宋_GB2312" w:eastAsia="仿宋_GB2312" w:hAnsi="黑体" w:hint="eastAsia"/>
                <w:sz w:val="24"/>
              </w:rPr>
              <w:t>注册证号</w:t>
            </w:r>
          </w:p>
        </w:tc>
        <w:tc>
          <w:tcPr>
            <w:tcW w:w="3465" w:type="dxa"/>
            <w:gridSpan w:val="2"/>
            <w:tcBorders>
              <w:left w:val="single" w:sz="4" w:space="0" w:color="000000"/>
              <w:bottom w:val="single" w:sz="2" w:space="0" w:color="000000"/>
              <w:right w:val="single" w:sz="4" w:space="0" w:color="000000"/>
            </w:tcBorders>
          </w:tcPr>
          <w:p w:rsidR="00B24F59" w:rsidRPr="00CE266F" w:rsidRDefault="00B24F59" w:rsidP="002B7B6D">
            <w:pPr>
              <w:rPr>
                <w:rFonts w:ascii="仿宋_GB2312" w:eastAsia="仿宋_GB2312" w:hAnsi="黑体"/>
                <w:sz w:val="24"/>
              </w:rPr>
            </w:pPr>
          </w:p>
        </w:tc>
        <w:tc>
          <w:tcPr>
            <w:tcW w:w="3370" w:type="dxa"/>
            <w:gridSpan w:val="2"/>
            <w:tcBorders>
              <w:left w:val="single" w:sz="4" w:space="0" w:color="000000"/>
              <w:bottom w:val="single" w:sz="2" w:space="0" w:color="000000"/>
              <w:right w:val="single" w:sz="4" w:space="0" w:color="000000"/>
            </w:tcBorders>
          </w:tcPr>
          <w:p w:rsidR="00B24F59" w:rsidRPr="00CE266F" w:rsidRDefault="00B24F59" w:rsidP="002B7B6D">
            <w:pPr>
              <w:rPr>
                <w:rFonts w:ascii="仿宋_GB2312" w:eastAsia="仿宋_GB2312" w:hAnsi="黑体"/>
                <w:sz w:val="24"/>
              </w:rPr>
            </w:pPr>
          </w:p>
        </w:tc>
      </w:tr>
      <w:tr w:rsidR="00B24F59" w:rsidTr="002B7B6D">
        <w:trPr>
          <w:trHeight w:val="2197"/>
        </w:trPr>
        <w:tc>
          <w:tcPr>
            <w:tcW w:w="1785" w:type="dxa"/>
            <w:tcBorders>
              <w:left w:val="single" w:sz="4" w:space="0" w:color="000000"/>
              <w:bottom w:val="nil"/>
              <w:right w:val="single" w:sz="4" w:space="0" w:color="000000"/>
            </w:tcBorders>
            <w:vAlign w:val="center"/>
          </w:tcPr>
          <w:p w:rsidR="00B24F59" w:rsidRPr="00CE266F" w:rsidRDefault="00B24F59" w:rsidP="002B7B6D">
            <w:pPr>
              <w:spacing w:line="400" w:lineRule="exact"/>
              <w:jc w:val="center"/>
              <w:rPr>
                <w:rFonts w:ascii="仿宋_GB2312" w:eastAsia="仿宋_GB2312" w:hAnsi="黑体" w:hint="eastAsia"/>
                <w:sz w:val="24"/>
              </w:rPr>
            </w:pPr>
            <w:r w:rsidRPr="00CE266F">
              <w:rPr>
                <w:rFonts w:ascii="仿宋_GB2312" w:eastAsia="仿宋_GB2312" w:hAnsi="黑体" w:hint="eastAsia"/>
                <w:sz w:val="24"/>
              </w:rPr>
              <w:t>申请</w:t>
            </w:r>
          </w:p>
          <w:p w:rsidR="00B24F59" w:rsidRPr="00CE266F" w:rsidRDefault="00B24F59" w:rsidP="002B7B6D">
            <w:pPr>
              <w:spacing w:line="400" w:lineRule="exact"/>
              <w:jc w:val="center"/>
              <w:rPr>
                <w:rFonts w:ascii="仿宋_GB2312" w:eastAsia="仿宋_GB2312" w:hAnsi="黑体" w:hint="eastAsia"/>
                <w:sz w:val="24"/>
              </w:rPr>
            </w:pPr>
            <w:r w:rsidRPr="00CE266F">
              <w:rPr>
                <w:rFonts w:ascii="仿宋_GB2312" w:eastAsia="仿宋_GB2312" w:hAnsi="黑体" w:hint="eastAsia"/>
                <w:sz w:val="24"/>
              </w:rPr>
              <w:t>变更</w:t>
            </w:r>
          </w:p>
          <w:p w:rsidR="00B24F59" w:rsidRPr="00CE266F" w:rsidRDefault="00B24F59" w:rsidP="002B7B6D">
            <w:pPr>
              <w:spacing w:line="400" w:lineRule="exact"/>
              <w:jc w:val="center"/>
              <w:rPr>
                <w:rFonts w:ascii="仿宋_GB2312" w:eastAsia="仿宋_GB2312" w:hAnsi="黑体"/>
                <w:sz w:val="24"/>
              </w:rPr>
            </w:pPr>
            <w:r w:rsidRPr="00CE266F">
              <w:rPr>
                <w:rFonts w:ascii="仿宋_GB2312" w:eastAsia="仿宋_GB2312" w:hAnsi="黑体" w:hint="eastAsia"/>
                <w:sz w:val="24"/>
              </w:rPr>
              <w:t>原因</w:t>
            </w:r>
          </w:p>
        </w:tc>
        <w:tc>
          <w:tcPr>
            <w:tcW w:w="6835" w:type="dxa"/>
            <w:gridSpan w:val="4"/>
            <w:tcBorders>
              <w:left w:val="single" w:sz="4" w:space="0" w:color="000000"/>
              <w:right w:val="single" w:sz="4" w:space="0" w:color="000000"/>
            </w:tcBorders>
          </w:tcPr>
          <w:p w:rsidR="00B24F59" w:rsidRPr="00CE266F" w:rsidRDefault="00B24F59" w:rsidP="002B7B6D">
            <w:pPr>
              <w:spacing w:line="400" w:lineRule="exact"/>
              <w:jc w:val="center"/>
              <w:rPr>
                <w:rFonts w:ascii="仿宋_GB2312" w:eastAsia="仿宋_GB2312" w:hAnsi="黑体"/>
                <w:sz w:val="24"/>
              </w:rPr>
            </w:pPr>
          </w:p>
          <w:p w:rsidR="00B24F59" w:rsidRPr="00CE266F" w:rsidRDefault="00B24F59" w:rsidP="002B7B6D">
            <w:pPr>
              <w:spacing w:line="400" w:lineRule="exact"/>
              <w:jc w:val="center"/>
              <w:rPr>
                <w:rFonts w:ascii="仿宋_GB2312" w:eastAsia="仿宋_GB2312" w:hAnsi="黑体"/>
                <w:sz w:val="24"/>
              </w:rPr>
            </w:pPr>
          </w:p>
          <w:p w:rsidR="00B24F59" w:rsidRPr="00CE266F" w:rsidRDefault="00B24F59" w:rsidP="002B7B6D">
            <w:pPr>
              <w:spacing w:line="400" w:lineRule="exact"/>
              <w:jc w:val="center"/>
              <w:rPr>
                <w:rFonts w:ascii="仿宋_GB2312" w:eastAsia="仿宋_GB2312" w:hAnsi="黑体" w:hint="eastAsia"/>
                <w:sz w:val="24"/>
              </w:rPr>
            </w:pPr>
          </w:p>
          <w:p w:rsidR="00B24F59" w:rsidRPr="00CE266F" w:rsidRDefault="00B24F59" w:rsidP="002B7B6D">
            <w:pPr>
              <w:spacing w:line="400" w:lineRule="exact"/>
              <w:jc w:val="center"/>
              <w:rPr>
                <w:rFonts w:ascii="仿宋_GB2312" w:eastAsia="仿宋_GB2312" w:hAnsi="黑体" w:hint="eastAsia"/>
                <w:sz w:val="24"/>
              </w:rPr>
            </w:pPr>
          </w:p>
          <w:p w:rsidR="00B24F59" w:rsidRPr="00CE266F" w:rsidRDefault="00B24F59" w:rsidP="002B7B6D">
            <w:pPr>
              <w:spacing w:line="400" w:lineRule="exact"/>
              <w:rPr>
                <w:rFonts w:ascii="仿宋_GB2312" w:eastAsia="仿宋_GB2312" w:hAnsi="黑体"/>
                <w:sz w:val="24"/>
              </w:rPr>
            </w:pPr>
            <w:r w:rsidRPr="00CE266F">
              <w:rPr>
                <w:rFonts w:ascii="仿宋_GB2312" w:eastAsia="仿宋_GB2312" w:hAnsi="黑体" w:hint="eastAsia"/>
                <w:sz w:val="24"/>
              </w:rPr>
              <w:t>申请单位</w:t>
            </w:r>
            <w:r w:rsidRPr="00CE266F">
              <w:rPr>
                <w:rFonts w:ascii="仿宋_GB2312" w:eastAsia="仿宋_GB2312" w:hAnsi="黑体"/>
                <w:sz w:val="24"/>
              </w:rPr>
              <w:t>(</w:t>
            </w:r>
            <w:r w:rsidRPr="00CE266F">
              <w:rPr>
                <w:rFonts w:ascii="仿宋_GB2312" w:eastAsia="仿宋_GB2312" w:hAnsi="黑体" w:hint="eastAsia"/>
                <w:sz w:val="24"/>
              </w:rPr>
              <w:t>盖章</w:t>
            </w:r>
            <w:r w:rsidRPr="00CE266F">
              <w:rPr>
                <w:rFonts w:ascii="仿宋_GB2312" w:eastAsia="仿宋_GB2312" w:hAnsi="黑体"/>
                <w:sz w:val="24"/>
              </w:rPr>
              <w:t>)</w:t>
            </w:r>
            <w:r w:rsidRPr="00CE266F">
              <w:rPr>
                <w:rFonts w:ascii="仿宋_GB2312" w:eastAsia="仿宋_GB2312" w:hAnsi="黑体" w:hint="eastAsia"/>
                <w:sz w:val="24"/>
              </w:rPr>
              <w:t xml:space="preserve">                          年   月   日</w:t>
            </w:r>
          </w:p>
        </w:tc>
      </w:tr>
      <w:tr w:rsidR="00B24F59" w:rsidTr="002B7B6D">
        <w:trPr>
          <w:trHeight w:val="1984"/>
        </w:trPr>
        <w:tc>
          <w:tcPr>
            <w:tcW w:w="1785" w:type="dxa"/>
            <w:tcBorders>
              <w:left w:val="single" w:sz="4" w:space="0" w:color="000000"/>
              <w:right w:val="single" w:sz="4" w:space="0" w:color="000000"/>
            </w:tcBorders>
            <w:vAlign w:val="center"/>
          </w:tcPr>
          <w:p w:rsidR="00B24F59" w:rsidRPr="00CE266F" w:rsidRDefault="00B24F59" w:rsidP="002B7B6D">
            <w:pPr>
              <w:spacing w:before="101" w:line="400" w:lineRule="exact"/>
              <w:ind w:left="285" w:right="282" w:firstLine="19"/>
              <w:jc w:val="center"/>
              <w:rPr>
                <w:rFonts w:ascii="仿宋_GB2312" w:eastAsia="仿宋_GB2312" w:hAnsi="黑体"/>
                <w:sz w:val="24"/>
              </w:rPr>
            </w:pPr>
            <w:r w:rsidRPr="00CE266F">
              <w:rPr>
                <w:rFonts w:ascii="仿宋_GB2312" w:eastAsia="仿宋_GB2312" w:hAnsi="黑体" w:hint="eastAsia"/>
                <w:sz w:val="24"/>
              </w:rPr>
              <w:t>建设单位</w:t>
            </w:r>
            <w:r w:rsidRPr="00CE266F">
              <w:rPr>
                <w:rFonts w:ascii="仿宋_GB2312" w:eastAsia="仿宋_GB2312" w:hAnsi="黑体"/>
                <w:sz w:val="24"/>
              </w:rPr>
              <w:t xml:space="preserve"> </w:t>
            </w:r>
            <w:r w:rsidRPr="00CE266F">
              <w:rPr>
                <w:rFonts w:ascii="仿宋_GB2312" w:eastAsia="仿宋_GB2312" w:hAnsi="黑体" w:hint="eastAsia"/>
                <w:sz w:val="24"/>
              </w:rPr>
              <w:t>意</w:t>
            </w:r>
            <w:r w:rsidRPr="00CE266F">
              <w:rPr>
                <w:rFonts w:ascii="仿宋_GB2312" w:eastAsia="仿宋_GB2312" w:hAnsi="黑体"/>
                <w:sz w:val="24"/>
              </w:rPr>
              <w:t xml:space="preserve">    </w:t>
            </w:r>
            <w:r w:rsidRPr="00CE266F">
              <w:rPr>
                <w:rFonts w:ascii="仿宋_GB2312" w:eastAsia="仿宋_GB2312" w:hAnsi="黑体" w:hint="eastAsia"/>
                <w:sz w:val="24"/>
              </w:rPr>
              <w:t>见</w:t>
            </w:r>
          </w:p>
        </w:tc>
        <w:tc>
          <w:tcPr>
            <w:tcW w:w="2888" w:type="dxa"/>
            <w:tcBorders>
              <w:left w:val="single" w:sz="4" w:space="0" w:color="000000"/>
              <w:right w:val="nil"/>
            </w:tcBorders>
          </w:tcPr>
          <w:p w:rsidR="00B24F59" w:rsidRPr="00CE266F" w:rsidRDefault="00B24F59" w:rsidP="002B7B6D">
            <w:pPr>
              <w:spacing w:line="285" w:lineRule="auto"/>
              <w:rPr>
                <w:rFonts w:ascii="仿宋_GB2312" w:eastAsia="仿宋_GB2312" w:hAnsi="黑体"/>
                <w:sz w:val="24"/>
              </w:rPr>
            </w:pPr>
          </w:p>
          <w:p w:rsidR="00B24F59" w:rsidRPr="00CE266F" w:rsidRDefault="00B24F59" w:rsidP="002B7B6D">
            <w:pPr>
              <w:spacing w:line="285" w:lineRule="auto"/>
              <w:rPr>
                <w:rFonts w:ascii="仿宋_GB2312" w:eastAsia="仿宋_GB2312" w:hAnsi="黑体"/>
                <w:sz w:val="24"/>
              </w:rPr>
            </w:pPr>
          </w:p>
          <w:p w:rsidR="00B24F59" w:rsidRPr="00CE266F" w:rsidRDefault="00B24F59" w:rsidP="002B7B6D">
            <w:pPr>
              <w:spacing w:line="286" w:lineRule="auto"/>
              <w:rPr>
                <w:rFonts w:ascii="仿宋_GB2312" w:eastAsia="仿宋_GB2312" w:hAnsi="黑体"/>
                <w:sz w:val="24"/>
              </w:rPr>
            </w:pPr>
          </w:p>
          <w:p w:rsidR="00B24F59" w:rsidRPr="00CE266F" w:rsidRDefault="00B24F59" w:rsidP="002B7B6D">
            <w:pPr>
              <w:spacing w:line="286" w:lineRule="auto"/>
              <w:rPr>
                <w:rFonts w:ascii="仿宋_GB2312" w:eastAsia="仿宋_GB2312" w:hAnsi="黑体"/>
                <w:sz w:val="24"/>
              </w:rPr>
            </w:pPr>
          </w:p>
          <w:p w:rsidR="00B24F59" w:rsidRPr="00CE266F" w:rsidRDefault="00B24F59" w:rsidP="002B7B6D">
            <w:pPr>
              <w:spacing w:before="100" w:line="219" w:lineRule="auto"/>
              <w:ind w:firstLine="281"/>
              <w:rPr>
                <w:rFonts w:ascii="仿宋_GB2312" w:eastAsia="仿宋_GB2312" w:hAnsi="黑体"/>
                <w:sz w:val="24"/>
              </w:rPr>
            </w:pPr>
            <w:r w:rsidRPr="00CE266F">
              <w:rPr>
                <w:rFonts w:ascii="仿宋_GB2312" w:eastAsia="仿宋_GB2312" w:hAnsi="黑体" w:hint="eastAsia"/>
                <w:sz w:val="24"/>
              </w:rPr>
              <w:t>主要负责人</w:t>
            </w:r>
            <w:r w:rsidRPr="00CE266F">
              <w:rPr>
                <w:rFonts w:ascii="仿宋_GB2312" w:eastAsia="仿宋_GB2312" w:hAnsi="黑体"/>
                <w:sz w:val="24"/>
              </w:rPr>
              <w:t>:</w:t>
            </w:r>
          </w:p>
        </w:tc>
        <w:tc>
          <w:tcPr>
            <w:tcW w:w="1942" w:type="dxa"/>
            <w:gridSpan w:val="2"/>
            <w:tcBorders>
              <w:left w:val="nil"/>
              <w:right w:val="nil"/>
            </w:tcBorders>
          </w:tcPr>
          <w:p w:rsidR="00B24F59" w:rsidRPr="00CE266F" w:rsidRDefault="00B24F59" w:rsidP="002B7B6D">
            <w:pPr>
              <w:spacing w:line="282" w:lineRule="auto"/>
              <w:rPr>
                <w:rFonts w:ascii="仿宋_GB2312" w:eastAsia="仿宋_GB2312" w:hAnsi="黑体"/>
                <w:sz w:val="24"/>
              </w:rPr>
            </w:pPr>
          </w:p>
          <w:p w:rsidR="00B24F59" w:rsidRPr="00CE266F" w:rsidRDefault="00B24F59" w:rsidP="002B7B6D">
            <w:pPr>
              <w:spacing w:line="282" w:lineRule="auto"/>
              <w:rPr>
                <w:rFonts w:ascii="仿宋_GB2312" w:eastAsia="仿宋_GB2312" w:hAnsi="黑体"/>
                <w:sz w:val="24"/>
              </w:rPr>
            </w:pPr>
          </w:p>
          <w:p w:rsidR="00B24F59" w:rsidRPr="00CE266F" w:rsidRDefault="00B24F59" w:rsidP="002B7B6D">
            <w:pPr>
              <w:spacing w:line="283" w:lineRule="auto"/>
              <w:rPr>
                <w:rFonts w:ascii="仿宋_GB2312" w:eastAsia="仿宋_GB2312" w:hAnsi="黑体"/>
                <w:sz w:val="24"/>
              </w:rPr>
            </w:pPr>
          </w:p>
          <w:p w:rsidR="00B24F59" w:rsidRPr="00CE266F" w:rsidRDefault="00B24F59" w:rsidP="002B7B6D">
            <w:pPr>
              <w:spacing w:line="283" w:lineRule="auto"/>
              <w:rPr>
                <w:rFonts w:ascii="仿宋_GB2312" w:eastAsia="仿宋_GB2312" w:hAnsi="黑体"/>
                <w:sz w:val="24"/>
              </w:rPr>
            </w:pPr>
          </w:p>
          <w:p w:rsidR="00B24F59" w:rsidRPr="00CE266F" w:rsidRDefault="00B24F59" w:rsidP="002B7B6D">
            <w:pPr>
              <w:spacing w:before="100" w:line="219" w:lineRule="auto"/>
              <w:ind w:firstLine="346"/>
              <w:rPr>
                <w:rFonts w:ascii="仿宋_GB2312" w:eastAsia="仿宋_GB2312" w:hAnsi="黑体"/>
                <w:sz w:val="24"/>
              </w:rPr>
            </w:pPr>
            <w:r w:rsidRPr="00CE266F">
              <w:rPr>
                <w:rFonts w:ascii="仿宋_GB2312" w:eastAsia="仿宋_GB2312" w:hAnsi="黑体"/>
                <w:sz w:val="24"/>
              </w:rPr>
              <w:t>(</w:t>
            </w:r>
            <w:r w:rsidRPr="00CE266F">
              <w:rPr>
                <w:rFonts w:ascii="仿宋_GB2312" w:eastAsia="仿宋_GB2312" w:hAnsi="黑体" w:hint="eastAsia"/>
                <w:sz w:val="24"/>
              </w:rPr>
              <w:t>公章</w:t>
            </w:r>
            <w:r w:rsidRPr="00CE266F">
              <w:rPr>
                <w:rFonts w:ascii="仿宋_GB2312" w:eastAsia="仿宋_GB2312" w:hAnsi="黑体"/>
                <w:sz w:val="24"/>
              </w:rPr>
              <w:t>)</w:t>
            </w:r>
          </w:p>
        </w:tc>
        <w:tc>
          <w:tcPr>
            <w:tcW w:w="2005" w:type="dxa"/>
            <w:tcBorders>
              <w:left w:val="nil"/>
              <w:right w:val="single" w:sz="4" w:space="0" w:color="000000"/>
            </w:tcBorders>
          </w:tcPr>
          <w:p w:rsidR="00B24F59" w:rsidRPr="00CE266F" w:rsidRDefault="00B24F59" w:rsidP="002B7B6D">
            <w:pPr>
              <w:spacing w:line="278" w:lineRule="auto"/>
              <w:rPr>
                <w:rFonts w:ascii="仿宋_GB2312" w:eastAsia="仿宋_GB2312" w:hAnsi="黑体"/>
                <w:sz w:val="24"/>
              </w:rPr>
            </w:pPr>
          </w:p>
          <w:p w:rsidR="00B24F59" w:rsidRPr="00CE266F" w:rsidRDefault="00B24F59" w:rsidP="002B7B6D">
            <w:pPr>
              <w:spacing w:line="278" w:lineRule="auto"/>
              <w:rPr>
                <w:rFonts w:ascii="仿宋_GB2312" w:eastAsia="仿宋_GB2312" w:hAnsi="黑体"/>
                <w:sz w:val="24"/>
              </w:rPr>
            </w:pPr>
          </w:p>
          <w:p w:rsidR="00B24F59" w:rsidRPr="00CE266F" w:rsidRDefault="00B24F59" w:rsidP="002B7B6D">
            <w:pPr>
              <w:spacing w:line="278" w:lineRule="auto"/>
              <w:rPr>
                <w:rFonts w:ascii="仿宋_GB2312" w:eastAsia="仿宋_GB2312" w:hAnsi="黑体"/>
                <w:sz w:val="24"/>
              </w:rPr>
            </w:pPr>
          </w:p>
          <w:p w:rsidR="00B24F59" w:rsidRPr="00CE266F" w:rsidRDefault="00B24F59" w:rsidP="002B7B6D">
            <w:pPr>
              <w:spacing w:line="278" w:lineRule="auto"/>
              <w:rPr>
                <w:rFonts w:ascii="仿宋_GB2312" w:eastAsia="仿宋_GB2312" w:hAnsi="黑体"/>
                <w:sz w:val="24"/>
              </w:rPr>
            </w:pPr>
          </w:p>
          <w:p w:rsidR="00B24F59" w:rsidRPr="00CE266F" w:rsidRDefault="00B24F59" w:rsidP="002B7B6D">
            <w:pPr>
              <w:spacing w:before="100" w:line="219" w:lineRule="auto"/>
              <w:ind w:leftChars="59" w:left="124"/>
              <w:rPr>
                <w:rFonts w:ascii="仿宋_GB2312" w:eastAsia="仿宋_GB2312" w:hAnsi="黑体"/>
                <w:sz w:val="24"/>
              </w:rPr>
            </w:pPr>
            <w:r w:rsidRPr="00CE266F">
              <w:rPr>
                <w:rFonts w:ascii="仿宋_GB2312" w:eastAsia="仿宋_GB2312" w:hAnsi="黑体" w:hint="eastAsia"/>
                <w:sz w:val="24"/>
              </w:rPr>
              <w:t>年   月   日</w:t>
            </w:r>
          </w:p>
        </w:tc>
      </w:tr>
      <w:tr w:rsidR="00B24F59" w:rsidTr="002B7B6D">
        <w:trPr>
          <w:trHeight w:val="2034"/>
        </w:trPr>
        <w:tc>
          <w:tcPr>
            <w:tcW w:w="1785" w:type="dxa"/>
            <w:tcBorders>
              <w:left w:val="single" w:sz="4" w:space="0" w:color="000000"/>
              <w:right w:val="single" w:sz="4" w:space="0" w:color="000000"/>
            </w:tcBorders>
            <w:vAlign w:val="center"/>
          </w:tcPr>
          <w:p w:rsidR="00B24F59" w:rsidRPr="00CE266F" w:rsidRDefault="00B24F59" w:rsidP="002B7B6D">
            <w:pPr>
              <w:spacing w:before="101" w:line="400" w:lineRule="exact"/>
              <w:ind w:left="285" w:right="282" w:firstLine="19"/>
              <w:jc w:val="center"/>
              <w:rPr>
                <w:rFonts w:ascii="仿宋_GB2312" w:eastAsia="仿宋_GB2312" w:hAnsi="黑体"/>
                <w:sz w:val="24"/>
              </w:rPr>
            </w:pPr>
            <w:r w:rsidRPr="00CE266F">
              <w:rPr>
                <w:rFonts w:ascii="仿宋_GB2312" w:eastAsia="仿宋_GB2312" w:hAnsi="黑体" w:hint="eastAsia"/>
                <w:sz w:val="24"/>
              </w:rPr>
              <w:t>监督机构意    见</w:t>
            </w:r>
          </w:p>
        </w:tc>
        <w:tc>
          <w:tcPr>
            <w:tcW w:w="2888" w:type="dxa"/>
            <w:tcBorders>
              <w:left w:val="single" w:sz="4" w:space="0" w:color="000000"/>
              <w:right w:val="nil"/>
            </w:tcBorders>
          </w:tcPr>
          <w:p w:rsidR="00B24F59" w:rsidRPr="00CE266F" w:rsidRDefault="00B24F59" w:rsidP="002B7B6D">
            <w:pPr>
              <w:spacing w:line="280" w:lineRule="auto"/>
              <w:rPr>
                <w:rFonts w:ascii="仿宋_GB2312" w:eastAsia="仿宋_GB2312" w:hAnsi="黑体"/>
                <w:sz w:val="24"/>
              </w:rPr>
            </w:pPr>
          </w:p>
          <w:p w:rsidR="00B24F59" w:rsidRPr="00CE266F" w:rsidRDefault="00B24F59" w:rsidP="002B7B6D">
            <w:pPr>
              <w:spacing w:line="281" w:lineRule="auto"/>
              <w:rPr>
                <w:rFonts w:ascii="仿宋_GB2312" w:eastAsia="仿宋_GB2312" w:hAnsi="黑体"/>
                <w:sz w:val="24"/>
              </w:rPr>
            </w:pPr>
          </w:p>
          <w:p w:rsidR="00B24F59" w:rsidRPr="00CE266F" w:rsidRDefault="00B24F59" w:rsidP="002B7B6D">
            <w:pPr>
              <w:spacing w:line="281" w:lineRule="auto"/>
              <w:rPr>
                <w:rFonts w:ascii="仿宋_GB2312" w:eastAsia="仿宋_GB2312" w:hAnsi="黑体"/>
                <w:sz w:val="24"/>
              </w:rPr>
            </w:pPr>
          </w:p>
          <w:p w:rsidR="00B24F59" w:rsidRPr="00CE266F" w:rsidRDefault="00B24F59" w:rsidP="002B7B6D">
            <w:pPr>
              <w:spacing w:line="281" w:lineRule="auto"/>
              <w:rPr>
                <w:rFonts w:ascii="仿宋_GB2312" w:eastAsia="仿宋_GB2312" w:hAnsi="黑体"/>
                <w:sz w:val="24"/>
              </w:rPr>
            </w:pPr>
          </w:p>
          <w:p w:rsidR="00B24F59" w:rsidRPr="00CE266F" w:rsidRDefault="00B24F59" w:rsidP="002B7B6D">
            <w:pPr>
              <w:spacing w:before="101" w:line="219" w:lineRule="auto"/>
              <w:ind w:firstLine="192"/>
              <w:rPr>
                <w:rFonts w:ascii="仿宋_GB2312" w:eastAsia="仿宋_GB2312" w:hAnsi="黑体"/>
                <w:sz w:val="24"/>
              </w:rPr>
            </w:pPr>
            <w:r w:rsidRPr="00CE266F">
              <w:rPr>
                <w:rFonts w:ascii="仿宋_GB2312" w:eastAsia="仿宋_GB2312" w:hAnsi="黑体" w:hint="eastAsia"/>
                <w:sz w:val="24"/>
              </w:rPr>
              <w:t>签字</w:t>
            </w:r>
          </w:p>
        </w:tc>
        <w:tc>
          <w:tcPr>
            <w:tcW w:w="1942" w:type="dxa"/>
            <w:gridSpan w:val="2"/>
            <w:tcBorders>
              <w:left w:val="nil"/>
              <w:right w:val="nil"/>
            </w:tcBorders>
          </w:tcPr>
          <w:p w:rsidR="00B24F59" w:rsidRPr="00CE266F" w:rsidRDefault="00B24F59" w:rsidP="002B7B6D">
            <w:pPr>
              <w:spacing w:line="287" w:lineRule="auto"/>
              <w:rPr>
                <w:rFonts w:ascii="仿宋_GB2312" w:eastAsia="仿宋_GB2312" w:hAnsi="黑体"/>
                <w:sz w:val="24"/>
              </w:rPr>
            </w:pPr>
          </w:p>
          <w:p w:rsidR="00B24F59" w:rsidRPr="00CE266F" w:rsidRDefault="00B24F59" w:rsidP="002B7B6D">
            <w:pPr>
              <w:spacing w:line="287" w:lineRule="auto"/>
              <w:rPr>
                <w:rFonts w:ascii="仿宋_GB2312" w:eastAsia="仿宋_GB2312" w:hAnsi="黑体"/>
                <w:sz w:val="24"/>
              </w:rPr>
            </w:pPr>
          </w:p>
          <w:p w:rsidR="00B24F59" w:rsidRPr="00CE266F" w:rsidRDefault="00B24F59" w:rsidP="002B7B6D">
            <w:pPr>
              <w:spacing w:line="288" w:lineRule="auto"/>
              <w:rPr>
                <w:rFonts w:ascii="仿宋_GB2312" w:eastAsia="仿宋_GB2312" w:hAnsi="黑体"/>
                <w:sz w:val="24"/>
              </w:rPr>
            </w:pPr>
          </w:p>
          <w:p w:rsidR="00B24F59" w:rsidRPr="00CE266F" w:rsidRDefault="00B24F59" w:rsidP="002B7B6D">
            <w:pPr>
              <w:spacing w:line="288" w:lineRule="auto"/>
              <w:rPr>
                <w:rFonts w:ascii="仿宋_GB2312" w:eastAsia="仿宋_GB2312" w:hAnsi="黑体"/>
                <w:sz w:val="24"/>
              </w:rPr>
            </w:pPr>
          </w:p>
          <w:p w:rsidR="00B24F59" w:rsidRPr="00CE266F" w:rsidRDefault="00B24F59" w:rsidP="002B7B6D">
            <w:pPr>
              <w:spacing w:before="101" w:line="219" w:lineRule="auto"/>
              <w:ind w:firstLine="336"/>
              <w:rPr>
                <w:rFonts w:ascii="仿宋_GB2312" w:eastAsia="仿宋_GB2312" w:hAnsi="黑体"/>
                <w:sz w:val="24"/>
              </w:rPr>
            </w:pPr>
            <w:r w:rsidRPr="00CE266F">
              <w:rPr>
                <w:rFonts w:ascii="仿宋_GB2312" w:eastAsia="仿宋_GB2312" w:hAnsi="黑体"/>
                <w:sz w:val="24"/>
              </w:rPr>
              <w:t>(</w:t>
            </w:r>
            <w:r w:rsidRPr="00CE266F">
              <w:rPr>
                <w:rFonts w:ascii="仿宋_GB2312" w:eastAsia="仿宋_GB2312" w:hAnsi="黑体" w:hint="eastAsia"/>
                <w:sz w:val="24"/>
              </w:rPr>
              <w:t>公章</w:t>
            </w:r>
            <w:r w:rsidRPr="00CE266F">
              <w:rPr>
                <w:rFonts w:ascii="仿宋_GB2312" w:eastAsia="仿宋_GB2312" w:hAnsi="黑体"/>
                <w:sz w:val="24"/>
              </w:rPr>
              <w:t>)</w:t>
            </w:r>
          </w:p>
        </w:tc>
        <w:tc>
          <w:tcPr>
            <w:tcW w:w="2005" w:type="dxa"/>
            <w:tcBorders>
              <w:left w:val="nil"/>
              <w:right w:val="single" w:sz="4" w:space="0" w:color="000000"/>
            </w:tcBorders>
          </w:tcPr>
          <w:p w:rsidR="00B24F59" w:rsidRPr="00CE266F" w:rsidRDefault="00B24F59" w:rsidP="002B7B6D">
            <w:pPr>
              <w:spacing w:line="278" w:lineRule="auto"/>
              <w:rPr>
                <w:rFonts w:ascii="仿宋_GB2312" w:eastAsia="仿宋_GB2312" w:hAnsi="黑体"/>
                <w:sz w:val="24"/>
              </w:rPr>
            </w:pPr>
          </w:p>
          <w:p w:rsidR="00B24F59" w:rsidRPr="00CE266F" w:rsidRDefault="00B24F59" w:rsidP="002B7B6D">
            <w:pPr>
              <w:spacing w:line="278" w:lineRule="auto"/>
              <w:rPr>
                <w:rFonts w:ascii="仿宋_GB2312" w:eastAsia="仿宋_GB2312" w:hAnsi="黑体"/>
                <w:sz w:val="24"/>
              </w:rPr>
            </w:pPr>
          </w:p>
          <w:p w:rsidR="00B24F59" w:rsidRPr="00CE266F" w:rsidRDefault="00B24F59" w:rsidP="002B7B6D">
            <w:pPr>
              <w:spacing w:line="278" w:lineRule="auto"/>
              <w:rPr>
                <w:rFonts w:ascii="仿宋_GB2312" w:eastAsia="仿宋_GB2312" w:hAnsi="黑体"/>
                <w:sz w:val="24"/>
              </w:rPr>
            </w:pPr>
          </w:p>
          <w:p w:rsidR="00B24F59" w:rsidRPr="00CE266F" w:rsidRDefault="00B24F59" w:rsidP="002B7B6D">
            <w:pPr>
              <w:spacing w:line="279" w:lineRule="auto"/>
              <w:rPr>
                <w:rFonts w:ascii="仿宋_GB2312" w:eastAsia="仿宋_GB2312" w:hAnsi="黑体"/>
                <w:sz w:val="24"/>
              </w:rPr>
            </w:pPr>
          </w:p>
          <w:p w:rsidR="00B24F59" w:rsidRPr="00CE266F" w:rsidRDefault="00B24F59" w:rsidP="002B7B6D">
            <w:pPr>
              <w:spacing w:before="101" w:line="219" w:lineRule="auto"/>
              <w:ind w:firstLineChars="50" w:firstLine="120"/>
              <w:rPr>
                <w:rFonts w:ascii="仿宋_GB2312" w:eastAsia="仿宋_GB2312" w:hAnsi="黑体"/>
                <w:sz w:val="24"/>
              </w:rPr>
            </w:pPr>
            <w:r w:rsidRPr="00CE266F">
              <w:rPr>
                <w:rFonts w:ascii="仿宋_GB2312" w:eastAsia="仿宋_GB2312" w:hAnsi="黑体" w:hint="eastAsia"/>
                <w:sz w:val="24"/>
              </w:rPr>
              <w:t>年   月   日</w:t>
            </w:r>
          </w:p>
        </w:tc>
      </w:tr>
      <w:tr w:rsidR="00B24F59" w:rsidTr="002B7B6D">
        <w:trPr>
          <w:trHeight w:val="1374"/>
        </w:trPr>
        <w:tc>
          <w:tcPr>
            <w:tcW w:w="1785" w:type="dxa"/>
            <w:tcBorders>
              <w:left w:val="single" w:sz="4" w:space="0" w:color="000000"/>
              <w:right w:val="single" w:sz="4" w:space="0" w:color="000000"/>
            </w:tcBorders>
            <w:vAlign w:val="center"/>
          </w:tcPr>
          <w:p w:rsidR="00B24F59" w:rsidRPr="00CE266F" w:rsidRDefault="00B24F59" w:rsidP="002B7B6D">
            <w:pPr>
              <w:spacing w:line="400" w:lineRule="exact"/>
              <w:ind w:left="284" w:right="284" w:firstLine="17"/>
              <w:jc w:val="center"/>
              <w:rPr>
                <w:rFonts w:ascii="仿宋_GB2312" w:eastAsia="仿宋_GB2312" w:hAnsi="黑体"/>
                <w:sz w:val="24"/>
              </w:rPr>
            </w:pPr>
            <w:r>
              <w:rPr>
                <w:rFonts w:ascii="仿宋_GB2312" w:eastAsia="仿宋_GB2312" w:hAnsi="黑体" w:hint="eastAsia"/>
                <w:sz w:val="24"/>
              </w:rPr>
              <w:t>建设行政主管部门</w:t>
            </w:r>
          </w:p>
          <w:p w:rsidR="00B24F59" w:rsidRPr="00CE266F" w:rsidRDefault="00B24F59" w:rsidP="002B7B6D">
            <w:pPr>
              <w:spacing w:line="400" w:lineRule="exact"/>
              <w:ind w:left="284" w:right="284" w:firstLine="17"/>
              <w:jc w:val="center"/>
              <w:rPr>
                <w:rFonts w:ascii="仿宋_GB2312" w:eastAsia="仿宋_GB2312" w:hAnsi="黑体"/>
                <w:sz w:val="24"/>
              </w:rPr>
            </w:pPr>
            <w:r w:rsidRPr="00CE266F">
              <w:rPr>
                <w:rFonts w:ascii="仿宋_GB2312" w:eastAsia="仿宋_GB2312" w:hAnsi="黑体" w:hint="eastAsia"/>
                <w:sz w:val="24"/>
              </w:rPr>
              <w:t>意</w:t>
            </w:r>
            <w:r w:rsidRPr="00CE266F">
              <w:rPr>
                <w:rFonts w:ascii="仿宋_GB2312" w:eastAsia="仿宋_GB2312" w:hAnsi="黑体"/>
                <w:sz w:val="24"/>
              </w:rPr>
              <w:t xml:space="preserve">    </w:t>
            </w:r>
            <w:r w:rsidRPr="00CE266F">
              <w:rPr>
                <w:rFonts w:ascii="仿宋_GB2312" w:eastAsia="仿宋_GB2312" w:hAnsi="黑体" w:hint="eastAsia"/>
                <w:sz w:val="24"/>
              </w:rPr>
              <w:t>见</w:t>
            </w:r>
          </w:p>
        </w:tc>
        <w:tc>
          <w:tcPr>
            <w:tcW w:w="6835" w:type="dxa"/>
            <w:gridSpan w:val="4"/>
            <w:tcBorders>
              <w:left w:val="single" w:sz="4" w:space="0" w:color="000000"/>
              <w:right w:val="single" w:sz="4" w:space="0" w:color="000000"/>
            </w:tcBorders>
          </w:tcPr>
          <w:p w:rsidR="00B24F59" w:rsidRPr="00CE266F" w:rsidRDefault="00B24F59" w:rsidP="002B7B6D">
            <w:pPr>
              <w:spacing w:line="272" w:lineRule="auto"/>
              <w:rPr>
                <w:rFonts w:ascii="仿宋_GB2312" w:eastAsia="仿宋_GB2312" w:hAnsi="黑体"/>
                <w:sz w:val="24"/>
              </w:rPr>
            </w:pPr>
          </w:p>
          <w:p w:rsidR="00B24F59" w:rsidRPr="00CE266F" w:rsidRDefault="00B24F59" w:rsidP="002B7B6D">
            <w:pPr>
              <w:spacing w:line="272" w:lineRule="auto"/>
              <w:rPr>
                <w:rFonts w:ascii="仿宋_GB2312" w:eastAsia="仿宋_GB2312" w:hAnsi="黑体"/>
                <w:sz w:val="24"/>
              </w:rPr>
            </w:pPr>
          </w:p>
          <w:p w:rsidR="00B24F59" w:rsidRPr="00CE266F" w:rsidRDefault="00B24F59" w:rsidP="002B7B6D">
            <w:pPr>
              <w:spacing w:line="272" w:lineRule="auto"/>
              <w:rPr>
                <w:rFonts w:ascii="仿宋_GB2312" w:eastAsia="仿宋_GB2312" w:hAnsi="黑体"/>
                <w:sz w:val="24"/>
              </w:rPr>
            </w:pPr>
          </w:p>
          <w:p w:rsidR="00B24F59" w:rsidRPr="00CE266F" w:rsidRDefault="00B24F59" w:rsidP="002B7B6D">
            <w:pPr>
              <w:spacing w:before="100" w:line="219" w:lineRule="auto"/>
              <w:ind w:firstLineChars="100" w:firstLine="240"/>
              <w:rPr>
                <w:rFonts w:ascii="仿宋_GB2312" w:eastAsia="仿宋_GB2312" w:hAnsi="黑体"/>
                <w:sz w:val="24"/>
              </w:rPr>
            </w:pPr>
            <w:r>
              <w:rPr>
                <w:rFonts w:ascii="仿宋_GB2312" w:eastAsia="仿宋_GB2312" w:hAnsi="黑体" w:hint="eastAsia"/>
                <w:sz w:val="24"/>
              </w:rPr>
              <w:t xml:space="preserve">签字                     </w:t>
            </w:r>
            <w:r w:rsidRPr="00CE266F">
              <w:rPr>
                <w:rFonts w:ascii="仿宋_GB2312" w:eastAsia="仿宋_GB2312" w:hAnsi="黑体"/>
                <w:sz w:val="24"/>
              </w:rPr>
              <w:t>(</w:t>
            </w:r>
            <w:r w:rsidRPr="00CE266F">
              <w:rPr>
                <w:rFonts w:ascii="仿宋_GB2312" w:eastAsia="仿宋_GB2312" w:hAnsi="黑体" w:hint="eastAsia"/>
                <w:sz w:val="24"/>
              </w:rPr>
              <w:t>公章</w:t>
            </w:r>
            <w:r w:rsidRPr="00CE266F">
              <w:rPr>
                <w:rFonts w:ascii="仿宋_GB2312" w:eastAsia="仿宋_GB2312" w:hAnsi="黑体"/>
                <w:sz w:val="24"/>
              </w:rPr>
              <w:t>)</w:t>
            </w:r>
            <w:r>
              <w:rPr>
                <w:rFonts w:ascii="仿宋_GB2312" w:eastAsia="仿宋_GB2312" w:hAnsi="黑体" w:hint="eastAsia"/>
                <w:sz w:val="24"/>
              </w:rPr>
              <w:t xml:space="preserve">        </w:t>
            </w:r>
            <w:r w:rsidRPr="00CE266F">
              <w:rPr>
                <w:rFonts w:ascii="仿宋_GB2312" w:eastAsia="仿宋_GB2312" w:hAnsi="黑体" w:hint="eastAsia"/>
                <w:sz w:val="24"/>
              </w:rPr>
              <w:t>年   月   日</w:t>
            </w:r>
          </w:p>
        </w:tc>
      </w:tr>
      <w:tr w:rsidR="00B24F59" w:rsidTr="002B7B6D">
        <w:trPr>
          <w:trHeight w:val="711"/>
        </w:trPr>
        <w:tc>
          <w:tcPr>
            <w:tcW w:w="1785" w:type="dxa"/>
            <w:tcBorders>
              <w:left w:val="single" w:sz="4" w:space="0" w:color="000000"/>
              <w:right w:val="single" w:sz="4" w:space="0" w:color="000000"/>
            </w:tcBorders>
            <w:vAlign w:val="center"/>
          </w:tcPr>
          <w:p w:rsidR="00B24F59" w:rsidRPr="00CE266F" w:rsidRDefault="00B24F59" w:rsidP="002B7B6D">
            <w:pPr>
              <w:spacing w:line="400" w:lineRule="exact"/>
              <w:ind w:left="284" w:right="284" w:firstLine="17"/>
              <w:jc w:val="center"/>
              <w:rPr>
                <w:rFonts w:ascii="仿宋_GB2312" w:eastAsia="仿宋_GB2312" w:hAnsi="黑体"/>
                <w:sz w:val="24"/>
              </w:rPr>
            </w:pPr>
            <w:r w:rsidRPr="00CE266F">
              <w:rPr>
                <w:rFonts w:ascii="仿宋_GB2312" w:eastAsia="仿宋_GB2312" w:hAnsi="黑体" w:hint="eastAsia"/>
                <w:sz w:val="24"/>
              </w:rPr>
              <w:t>备注</w:t>
            </w:r>
          </w:p>
        </w:tc>
        <w:tc>
          <w:tcPr>
            <w:tcW w:w="6835" w:type="dxa"/>
            <w:gridSpan w:val="4"/>
            <w:tcBorders>
              <w:left w:val="single" w:sz="4" w:space="0" w:color="000000"/>
              <w:right w:val="single" w:sz="4" w:space="0" w:color="000000"/>
            </w:tcBorders>
          </w:tcPr>
          <w:p w:rsidR="00B24F59" w:rsidRPr="00CE266F" w:rsidRDefault="00B24F59" w:rsidP="002B7B6D">
            <w:pPr>
              <w:rPr>
                <w:rFonts w:ascii="仿宋_GB2312" w:eastAsia="仿宋_GB2312" w:hAnsi="黑体"/>
                <w:sz w:val="24"/>
              </w:rPr>
            </w:pPr>
          </w:p>
        </w:tc>
      </w:tr>
    </w:tbl>
    <w:p w:rsidR="00B24F59" w:rsidRDefault="00B24F59" w:rsidP="00B24F59">
      <w:pPr>
        <w:spacing w:line="337" w:lineRule="auto"/>
        <w:rPr>
          <w:rFonts w:ascii="黑体" w:eastAsia="黑体" w:hAnsi="黑体" w:hint="eastAsia"/>
          <w:szCs w:val="21"/>
        </w:rPr>
      </w:pPr>
      <w:r w:rsidRPr="0081761D">
        <w:rPr>
          <w:rFonts w:ascii="黑体" w:eastAsia="黑体" w:hAnsi="黑体" w:hint="eastAsia"/>
          <w:szCs w:val="21"/>
        </w:rPr>
        <w:t>注：</w:t>
      </w:r>
      <w:r>
        <w:rPr>
          <w:rFonts w:ascii="黑体" w:eastAsia="黑体" w:hAnsi="黑体" w:hint="eastAsia"/>
          <w:szCs w:val="21"/>
        </w:rPr>
        <w:t>1、</w:t>
      </w:r>
      <w:r w:rsidRPr="0081761D">
        <w:rPr>
          <w:rFonts w:ascii="黑体" w:eastAsia="黑体" w:hAnsi="黑体" w:hint="eastAsia"/>
          <w:szCs w:val="21"/>
        </w:rPr>
        <w:t>建设单位应根据合同规定作出违约处理后方可提交变更备案表。</w:t>
      </w:r>
    </w:p>
    <w:p w:rsidR="00B24F59" w:rsidRPr="007839F3" w:rsidRDefault="00B24F59" w:rsidP="00B24F59">
      <w:pPr>
        <w:spacing w:line="337" w:lineRule="auto"/>
        <w:ind w:firstLineChars="200" w:firstLine="420"/>
        <w:rPr>
          <w:rFonts w:ascii="黑体" w:eastAsia="黑体" w:hAnsi="黑体" w:hint="eastAsia"/>
          <w:szCs w:val="21"/>
        </w:rPr>
      </w:pPr>
      <w:r>
        <w:rPr>
          <w:rFonts w:ascii="黑体" w:eastAsia="黑体" w:hAnsi="黑体" w:hint="eastAsia"/>
          <w:szCs w:val="21"/>
        </w:rPr>
        <w:t>2、此表作为施工许可证变更依据。</w:t>
      </w:r>
    </w:p>
    <w:p w:rsidR="00B24F59" w:rsidRDefault="00B24F59" w:rsidP="00B24F59">
      <w:pPr>
        <w:jc w:val="left"/>
        <w:rPr>
          <w:rFonts w:ascii="仿宋_GB2312" w:eastAsia="仿宋_GB2312" w:hint="eastAsia"/>
          <w:sz w:val="32"/>
          <w:szCs w:val="32"/>
        </w:rPr>
      </w:pPr>
      <w:r w:rsidRPr="00D32C84">
        <w:rPr>
          <w:rFonts w:ascii="仿宋_GB2312" w:eastAsia="仿宋_GB2312" w:hint="eastAsia"/>
          <w:sz w:val="32"/>
          <w:szCs w:val="32"/>
        </w:rPr>
        <w:t>附件3</w:t>
      </w:r>
    </w:p>
    <w:p w:rsidR="00B24F59" w:rsidRDefault="00B24F59" w:rsidP="00B24F59">
      <w:pPr>
        <w:jc w:val="center"/>
        <w:rPr>
          <w:rFonts w:ascii="黑体" w:eastAsia="黑体" w:hAnsi="黑体" w:hint="eastAsia"/>
          <w:spacing w:val="-1"/>
          <w:sz w:val="36"/>
          <w:szCs w:val="36"/>
        </w:rPr>
      </w:pPr>
      <w:r w:rsidRPr="00D32C84">
        <w:rPr>
          <w:rFonts w:ascii="黑体" w:eastAsia="黑体" w:hAnsi="黑体"/>
          <w:spacing w:val="-1"/>
          <w:sz w:val="36"/>
          <w:szCs w:val="36"/>
        </w:rPr>
        <w:lastRenderedPageBreak/>
        <w:t>施工(监理)单位现场管理人员变更备案表</w:t>
      </w:r>
    </w:p>
    <w:p w:rsidR="00B24F59" w:rsidRPr="00274E5F" w:rsidRDefault="00B24F59" w:rsidP="00B24F59">
      <w:pPr>
        <w:spacing w:before="49" w:line="186" w:lineRule="auto"/>
        <w:ind w:firstLine="344"/>
        <w:rPr>
          <w:rFonts w:ascii="仿宋_GB2312" w:eastAsia="仿宋_GB2312" w:hAnsi="黑体" w:hint="eastAsia"/>
          <w:spacing w:val="-1"/>
          <w:sz w:val="36"/>
          <w:szCs w:val="36"/>
        </w:rPr>
      </w:pPr>
      <w:r w:rsidRPr="00274E5F">
        <w:rPr>
          <w:rFonts w:ascii="仿宋_GB2312" w:eastAsia="仿宋_GB2312" w:hAnsi="宋体" w:cs="宋体" w:hint="eastAsia"/>
          <w:spacing w:val="-3"/>
          <w:sz w:val="25"/>
          <w:szCs w:val="25"/>
        </w:rPr>
        <w:t xml:space="preserve">填报单位：(盖章)                   </w:t>
      </w:r>
      <w:r w:rsidRPr="00274E5F">
        <w:rPr>
          <w:rFonts w:ascii="仿宋_GB2312" w:eastAsia="仿宋_GB2312" w:hAnsi="宋体" w:cs="宋体" w:hint="eastAsia"/>
          <w:spacing w:val="-9"/>
          <w:sz w:val="25"/>
          <w:szCs w:val="25"/>
        </w:rPr>
        <w:t>工程名称:</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30"/>
        <w:gridCol w:w="945"/>
        <w:gridCol w:w="1575"/>
        <w:gridCol w:w="1575"/>
        <w:gridCol w:w="1365"/>
        <w:gridCol w:w="1365"/>
      </w:tblGrid>
      <w:tr w:rsidR="00B24F59" w:rsidRPr="00725AEB" w:rsidTr="002B7B6D">
        <w:trPr>
          <w:trHeight w:val="566"/>
        </w:trPr>
        <w:tc>
          <w:tcPr>
            <w:tcW w:w="1368" w:type="dxa"/>
            <w:shd w:val="clear" w:color="auto" w:fill="auto"/>
            <w:vAlign w:val="center"/>
          </w:tcPr>
          <w:p w:rsidR="00B24F59" w:rsidRPr="00725AEB" w:rsidRDefault="00B24F59" w:rsidP="002B7B6D">
            <w:pPr>
              <w:spacing w:line="220" w:lineRule="auto"/>
              <w:jc w:val="center"/>
              <w:rPr>
                <w:rFonts w:ascii="仿宋_GB2312" w:eastAsia="仿宋_GB2312" w:hAnsi="宋体" w:cs="宋体" w:hint="eastAsia"/>
                <w:sz w:val="24"/>
              </w:rPr>
            </w:pPr>
            <w:r w:rsidRPr="00725AEB">
              <w:rPr>
                <w:rFonts w:ascii="仿宋_GB2312" w:eastAsia="仿宋_GB2312" w:hAnsi="宋体" w:cs="宋体" w:hint="eastAsia"/>
                <w:spacing w:val="2"/>
                <w:sz w:val="24"/>
              </w:rPr>
              <w:t>项目岗位</w:t>
            </w:r>
          </w:p>
        </w:tc>
        <w:tc>
          <w:tcPr>
            <w:tcW w:w="1575" w:type="dxa"/>
            <w:gridSpan w:val="2"/>
            <w:shd w:val="clear" w:color="auto" w:fill="auto"/>
            <w:vAlign w:val="center"/>
          </w:tcPr>
          <w:p w:rsidR="00B24F59" w:rsidRPr="00725AEB" w:rsidRDefault="00B24F59" w:rsidP="002B7B6D">
            <w:pPr>
              <w:spacing w:line="219" w:lineRule="auto"/>
              <w:jc w:val="center"/>
              <w:rPr>
                <w:rFonts w:ascii="仿宋_GB2312" w:eastAsia="仿宋_GB2312" w:hAnsi="宋体" w:cs="宋体" w:hint="eastAsia"/>
                <w:sz w:val="24"/>
              </w:rPr>
            </w:pPr>
            <w:r w:rsidRPr="00725AEB">
              <w:rPr>
                <w:rFonts w:ascii="仿宋_GB2312" w:eastAsia="仿宋_GB2312" w:hAnsi="宋体" w:cs="宋体" w:hint="eastAsia"/>
                <w:spacing w:val="6"/>
                <w:sz w:val="24"/>
              </w:rPr>
              <w:t>变更前姓名</w:t>
            </w:r>
          </w:p>
        </w:tc>
        <w:tc>
          <w:tcPr>
            <w:tcW w:w="1575" w:type="dxa"/>
            <w:shd w:val="clear" w:color="auto" w:fill="auto"/>
            <w:vAlign w:val="center"/>
          </w:tcPr>
          <w:p w:rsidR="00B24F59" w:rsidRPr="00725AEB" w:rsidRDefault="00B24F59" w:rsidP="002B7B6D">
            <w:pPr>
              <w:spacing w:line="219" w:lineRule="auto"/>
              <w:jc w:val="center"/>
              <w:rPr>
                <w:rFonts w:ascii="仿宋_GB2312" w:eastAsia="仿宋_GB2312" w:hAnsi="宋体" w:cs="宋体" w:hint="eastAsia"/>
                <w:sz w:val="24"/>
              </w:rPr>
            </w:pPr>
            <w:r w:rsidRPr="00725AEB">
              <w:rPr>
                <w:rFonts w:ascii="仿宋_GB2312" w:eastAsia="仿宋_GB2312" w:hAnsi="宋体" w:cs="宋体" w:hint="eastAsia"/>
                <w:spacing w:val="6"/>
                <w:sz w:val="24"/>
              </w:rPr>
              <w:t>变更后姓名</w:t>
            </w:r>
          </w:p>
        </w:tc>
        <w:tc>
          <w:tcPr>
            <w:tcW w:w="1575" w:type="dxa"/>
            <w:shd w:val="clear" w:color="auto" w:fill="auto"/>
            <w:vAlign w:val="center"/>
          </w:tcPr>
          <w:p w:rsidR="00B24F59" w:rsidRPr="00725AEB" w:rsidRDefault="00B24F59" w:rsidP="002B7B6D">
            <w:pPr>
              <w:spacing w:line="219" w:lineRule="auto"/>
              <w:jc w:val="center"/>
              <w:rPr>
                <w:rFonts w:ascii="仿宋_GB2312" w:eastAsia="仿宋_GB2312" w:hAnsi="宋体" w:cs="宋体" w:hint="eastAsia"/>
                <w:sz w:val="24"/>
              </w:rPr>
            </w:pPr>
            <w:r w:rsidRPr="00725AEB">
              <w:rPr>
                <w:rFonts w:ascii="仿宋_GB2312" w:eastAsia="仿宋_GB2312" w:hAnsi="宋体" w:cs="宋体" w:hint="eastAsia"/>
                <w:spacing w:val="2"/>
                <w:sz w:val="24"/>
              </w:rPr>
              <w:t>上岗资格</w:t>
            </w:r>
          </w:p>
        </w:tc>
        <w:tc>
          <w:tcPr>
            <w:tcW w:w="1365" w:type="dxa"/>
            <w:shd w:val="clear" w:color="auto" w:fill="auto"/>
            <w:vAlign w:val="center"/>
          </w:tcPr>
          <w:p w:rsidR="00B24F59" w:rsidRPr="00725AEB" w:rsidRDefault="00B24F59" w:rsidP="002B7B6D">
            <w:pPr>
              <w:spacing w:line="219" w:lineRule="auto"/>
              <w:jc w:val="center"/>
              <w:rPr>
                <w:rFonts w:ascii="仿宋_GB2312" w:eastAsia="仿宋_GB2312" w:hAnsi="宋体" w:cs="宋体" w:hint="eastAsia"/>
                <w:sz w:val="24"/>
              </w:rPr>
            </w:pPr>
            <w:r w:rsidRPr="00725AEB">
              <w:rPr>
                <w:rFonts w:ascii="仿宋_GB2312" w:eastAsia="仿宋_GB2312" w:hAnsi="宋体" w:cs="宋体" w:hint="eastAsia"/>
                <w:spacing w:val="-2"/>
                <w:sz w:val="24"/>
              </w:rPr>
              <w:t>技术职务</w:t>
            </w:r>
          </w:p>
        </w:tc>
        <w:tc>
          <w:tcPr>
            <w:tcW w:w="1365" w:type="dxa"/>
            <w:shd w:val="clear" w:color="auto" w:fill="auto"/>
            <w:vAlign w:val="center"/>
          </w:tcPr>
          <w:p w:rsidR="00B24F59" w:rsidRPr="00725AEB" w:rsidRDefault="00B24F59" w:rsidP="002B7B6D">
            <w:pPr>
              <w:spacing w:line="221" w:lineRule="auto"/>
              <w:jc w:val="center"/>
              <w:rPr>
                <w:rFonts w:ascii="仿宋_GB2312" w:eastAsia="仿宋_GB2312" w:hAnsi="宋体" w:cs="宋体" w:hint="eastAsia"/>
                <w:sz w:val="24"/>
              </w:rPr>
            </w:pPr>
            <w:r w:rsidRPr="00725AEB">
              <w:rPr>
                <w:rFonts w:ascii="仿宋_GB2312" w:eastAsia="仿宋_GB2312" w:hAnsi="宋体" w:cs="宋体" w:hint="eastAsia"/>
                <w:spacing w:val="-2"/>
                <w:sz w:val="24"/>
              </w:rPr>
              <w:t>联系电话</w:t>
            </w:r>
          </w:p>
        </w:tc>
      </w:tr>
      <w:tr w:rsidR="00B24F59" w:rsidRPr="00725AEB" w:rsidTr="002B7B6D">
        <w:tc>
          <w:tcPr>
            <w:tcW w:w="1368"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gridSpan w:val="2"/>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r>
      <w:tr w:rsidR="00B24F59" w:rsidRPr="00725AEB" w:rsidTr="002B7B6D">
        <w:tc>
          <w:tcPr>
            <w:tcW w:w="1368"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gridSpan w:val="2"/>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r>
      <w:tr w:rsidR="00B24F59" w:rsidRPr="00725AEB" w:rsidTr="002B7B6D">
        <w:tc>
          <w:tcPr>
            <w:tcW w:w="1368"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gridSpan w:val="2"/>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r>
      <w:tr w:rsidR="00B24F59" w:rsidRPr="00725AEB" w:rsidTr="002B7B6D">
        <w:tc>
          <w:tcPr>
            <w:tcW w:w="1368"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gridSpan w:val="2"/>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r>
      <w:tr w:rsidR="00B24F59" w:rsidRPr="00725AEB" w:rsidTr="002B7B6D">
        <w:tc>
          <w:tcPr>
            <w:tcW w:w="1368"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gridSpan w:val="2"/>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r>
      <w:tr w:rsidR="00B24F59" w:rsidRPr="00725AEB" w:rsidTr="002B7B6D">
        <w:tc>
          <w:tcPr>
            <w:tcW w:w="1368"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gridSpan w:val="2"/>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r>
      <w:tr w:rsidR="00B24F59" w:rsidRPr="00725AEB" w:rsidTr="002B7B6D">
        <w:tc>
          <w:tcPr>
            <w:tcW w:w="1368"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gridSpan w:val="2"/>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r>
      <w:tr w:rsidR="00B24F59" w:rsidRPr="00725AEB" w:rsidTr="002B7B6D">
        <w:tc>
          <w:tcPr>
            <w:tcW w:w="1368"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gridSpan w:val="2"/>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r>
      <w:tr w:rsidR="00B24F59" w:rsidRPr="00725AEB" w:rsidTr="002B7B6D">
        <w:tc>
          <w:tcPr>
            <w:tcW w:w="1368"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gridSpan w:val="2"/>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r>
      <w:tr w:rsidR="00B24F59" w:rsidRPr="00725AEB" w:rsidTr="002B7B6D">
        <w:tc>
          <w:tcPr>
            <w:tcW w:w="1368"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gridSpan w:val="2"/>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57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c>
          <w:tcPr>
            <w:tcW w:w="1365" w:type="dxa"/>
            <w:shd w:val="clear" w:color="auto" w:fill="auto"/>
          </w:tcPr>
          <w:p w:rsidR="00B24F59" w:rsidRPr="00725AEB" w:rsidRDefault="00B24F59" w:rsidP="002B7B6D">
            <w:pPr>
              <w:jc w:val="center"/>
              <w:rPr>
                <w:rFonts w:ascii="仿宋_GB2312" w:eastAsia="仿宋_GB2312" w:hAnsi="黑体" w:hint="eastAsia"/>
                <w:sz w:val="36"/>
                <w:szCs w:val="36"/>
              </w:rPr>
            </w:pPr>
          </w:p>
        </w:tc>
      </w:tr>
      <w:tr w:rsidR="00B24F59" w:rsidRPr="00725AEB" w:rsidTr="002B7B6D">
        <w:trPr>
          <w:trHeight w:hRule="exact" w:val="1701"/>
        </w:trPr>
        <w:tc>
          <w:tcPr>
            <w:tcW w:w="1998" w:type="dxa"/>
            <w:gridSpan w:val="2"/>
            <w:shd w:val="clear" w:color="auto" w:fill="auto"/>
            <w:vAlign w:val="center"/>
          </w:tcPr>
          <w:p w:rsidR="00B24F59" w:rsidRPr="00725AEB" w:rsidRDefault="00B24F59" w:rsidP="002B7B6D">
            <w:pPr>
              <w:jc w:val="center"/>
              <w:rPr>
                <w:rFonts w:ascii="仿宋_GB2312" w:eastAsia="仿宋_GB2312" w:hAnsi="宋体" w:cs="宋体" w:hint="eastAsia"/>
                <w:spacing w:val="2"/>
                <w:sz w:val="24"/>
              </w:rPr>
            </w:pPr>
            <w:r w:rsidRPr="00725AEB">
              <w:rPr>
                <w:rFonts w:ascii="仿宋_GB2312" w:eastAsia="仿宋_GB2312" w:hAnsi="宋体" w:cs="宋体" w:hint="eastAsia"/>
                <w:spacing w:val="2"/>
                <w:sz w:val="24"/>
              </w:rPr>
              <w:t>人员变更原因</w:t>
            </w:r>
          </w:p>
        </w:tc>
        <w:tc>
          <w:tcPr>
            <w:tcW w:w="6825" w:type="dxa"/>
            <w:gridSpan w:val="5"/>
            <w:shd w:val="clear" w:color="auto" w:fill="auto"/>
          </w:tcPr>
          <w:p w:rsidR="00B24F59" w:rsidRPr="00725AEB" w:rsidRDefault="00B24F59" w:rsidP="002B7B6D">
            <w:pPr>
              <w:jc w:val="center"/>
              <w:rPr>
                <w:rFonts w:ascii="仿宋_GB2312" w:eastAsia="仿宋_GB2312" w:hAnsi="黑体" w:hint="eastAsia"/>
                <w:sz w:val="36"/>
                <w:szCs w:val="36"/>
              </w:rPr>
            </w:pPr>
          </w:p>
        </w:tc>
      </w:tr>
      <w:tr w:rsidR="00B24F59" w:rsidRPr="00725AEB" w:rsidTr="002B7B6D">
        <w:trPr>
          <w:trHeight w:hRule="exact" w:val="1701"/>
        </w:trPr>
        <w:tc>
          <w:tcPr>
            <w:tcW w:w="1998" w:type="dxa"/>
            <w:gridSpan w:val="2"/>
            <w:shd w:val="clear" w:color="auto" w:fill="auto"/>
            <w:vAlign w:val="center"/>
          </w:tcPr>
          <w:p w:rsidR="00B24F59" w:rsidRPr="00725AEB" w:rsidRDefault="00B24F59" w:rsidP="002B7B6D">
            <w:pPr>
              <w:jc w:val="center"/>
              <w:rPr>
                <w:rFonts w:ascii="仿宋_GB2312" w:eastAsia="仿宋_GB2312" w:hAnsi="宋体" w:cs="宋体" w:hint="eastAsia"/>
                <w:spacing w:val="2"/>
                <w:sz w:val="24"/>
              </w:rPr>
            </w:pPr>
            <w:r w:rsidRPr="00725AEB">
              <w:rPr>
                <w:rFonts w:ascii="仿宋_GB2312" w:eastAsia="仿宋_GB2312" w:hAnsi="宋体" w:cs="宋体" w:hint="eastAsia"/>
                <w:spacing w:val="2"/>
                <w:sz w:val="24"/>
              </w:rPr>
              <w:t>建设单位意见</w:t>
            </w:r>
          </w:p>
        </w:tc>
        <w:tc>
          <w:tcPr>
            <w:tcW w:w="6825" w:type="dxa"/>
            <w:gridSpan w:val="5"/>
            <w:shd w:val="clear" w:color="auto" w:fill="auto"/>
          </w:tcPr>
          <w:p w:rsidR="00B24F59" w:rsidRPr="00725AEB" w:rsidRDefault="00B24F59" w:rsidP="002B7B6D">
            <w:pPr>
              <w:spacing w:line="500" w:lineRule="exact"/>
              <w:jc w:val="center"/>
              <w:rPr>
                <w:rFonts w:ascii="仿宋_GB2312" w:eastAsia="仿宋_GB2312" w:hAnsi="黑体" w:hint="eastAsia"/>
                <w:sz w:val="36"/>
                <w:szCs w:val="36"/>
              </w:rPr>
            </w:pPr>
          </w:p>
          <w:p w:rsidR="00B24F59" w:rsidRPr="00725AEB" w:rsidRDefault="00B24F59" w:rsidP="002B7B6D">
            <w:pPr>
              <w:spacing w:line="500" w:lineRule="exact"/>
              <w:jc w:val="center"/>
              <w:rPr>
                <w:rFonts w:ascii="仿宋_GB2312" w:eastAsia="仿宋_GB2312" w:hAnsi="黑体" w:hint="eastAsia"/>
                <w:sz w:val="36"/>
                <w:szCs w:val="36"/>
              </w:rPr>
            </w:pPr>
          </w:p>
          <w:p w:rsidR="00B24F59" w:rsidRPr="00725AEB" w:rsidRDefault="00B24F59" w:rsidP="002B7B6D">
            <w:pPr>
              <w:jc w:val="center"/>
              <w:rPr>
                <w:rFonts w:ascii="仿宋_GB2312" w:eastAsia="仿宋_GB2312" w:hAnsi="宋体" w:cs="宋体" w:hint="eastAsia"/>
                <w:spacing w:val="2"/>
                <w:sz w:val="24"/>
              </w:rPr>
            </w:pPr>
          </w:p>
          <w:p w:rsidR="00B24F59" w:rsidRPr="00725AEB" w:rsidRDefault="00B24F59" w:rsidP="002B7B6D">
            <w:pPr>
              <w:rPr>
                <w:rFonts w:ascii="仿宋_GB2312" w:eastAsia="仿宋_GB2312" w:hAnsi="黑体" w:hint="eastAsia"/>
                <w:sz w:val="36"/>
                <w:szCs w:val="36"/>
              </w:rPr>
            </w:pPr>
            <w:r w:rsidRPr="00725AEB">
              <w:rPr>
                <w:rFonts w:ascii="仿宋_GB2312" w:eastAsia="仿宋_GB2312" w:hAnsi="宋体" w:cs="宋体" w:hint="eastAsia"/>
                <w:spacing w:val="2"/>
                <w:sz w:val="24"/>
              </w:rPr>
              <w:t>分管负责人：        （盖章）           年   月   日</w:t>
            </w:r>
          </w:p>
        </w:tc>
      </w:tr>
      <w:tr w:rsidR="00B24F59" w:rsidRPr="00725AEB" w:rsidTr="002B7B6D">
        <w:trPr>
          <w:trHeight w:hRule="exact" w:val="1701"/>
        </w:trPr>
        <w:tc>
          <w:tcPr>
            <w:tcW w:w="1998" w:type="dxa"/>
            <w:gridSpan w:val="2"/>
            <w:shd w:val="clear" w:color="auto" w:fill="auto"/>
            <w:vAlign w:val="center"/>
          </w:tcPr>
          <w:p w:rsidR="00B24F59" w:rsidRPr="00725AEB" w:rsidRDefault="00B24F59" w:rsidP="002B7B6D">
            <w:pPr>
              <w:jc w:val="center"/>
              <w:rPr>
                <w:rFonts w:ascii="仿宋_GB2312" w:eastAsia="仿宋_GB2312" w:hAnsi="宋体" w:cs="宋体" w:hint="eastAsia"/>
                <w:spacing w:val="2"/>
                <w:sz w:val="24"/>
              </w:rPr>
            </w:pPr>
            <w:r w:rsidRPr="00725AEB">
              <w:rPr>
                <w:rFonts w:ascii="仿宋_GB2312" w:eastAsia="仿宋_GB2312" w:hAnsi="宋体" w:cs="宋体" w:hint="eastAsia"/>
                <w:spacing w:val="2"/>
                <w:sz w:val="24"/>
              </w:rPr>
              <w:t>监督机构</w:t>
            </w:r>
          </w:p>
          <w:p w:rsidR="00B24F59" w:rsidRPr="00725AEB" w:rsidRDefault="00B24F59" w:rsidP="002B7B6D">
            <w:pPr>
              <w:jc w:val="center"/>
              <w:rPr>
                <w:rFonts w:ascii="仿宋_GB2312" w:eastAsia="仿宋_GB2312" w:hAnsi="宋体" w:cs="宋体" w:hint="eastAsia"/>
                <w:spacing w:val="2"/>
                <w:sz w:val="24"/>
              </w:rPr>
            </w:pPr>
            <w:r w:rsidRPr="00725AEB">
              <w:rPr>
                <w:rFonts w:ascii="仿宋_GB2312" w:eastAsia="仿宋_GB2312" w:hAnsi="宋体" w:cs="宋体" w:hint="eastAsia"/>
                <w:spacing w:val="2"/>
                <w:sz w:val="24"/>
              </w:rPr>
              <w:t>备案意见</w:t>
            </w:r>
          </w:p>
        </w:tc>
        <w:tc>
          <w:tcPr>
            <w:tcW w:w="6825" w:type="dxa"/>
            <w:gridSpan w:val="5"/>
            <w:shd w:val="clear" w:color="auto" w:fill="auto"/>
          </w:tcPr>
          <w:p w:rsidR="00B24F59" w:rsidRPr="00725AEB" w:rsidRDefault="00B24F59" w:rsidP="002B7B6D">
            <w:pPr>
              <w:spacing w:line="500" w:lineRule="exact"/>
              <w:jc w:val="center"/>
              <w:rPr>
                <w:rFonts w:ascii="仿宋_GB2312" w:eastAsia="仿宋_GB2312" w:hAnsi="黑体" w:hint="eastAsia"/>
                <w:sz w:val="36"/>
                <w:szCs w:val="36"/>
              </w:rPr>
            </w:pPr>
          </w:p>
          <w:p w:rsidR="00B24F59" w:rsidRPr="00725AEB" w:rsidRDefault="00B24F59" w:rsidP="002B7B6D">
            <w:pPr>
              <w:spacing w:line="500" w:lineRule="exact"/>
              <w:jc w:val="center"/>
              <w:rPr>
                <w:rFonts w:ascii="仿宋_GB2312" w:eastAsia="仿宋_GB2312" w:hAnsi="黑体" w:hint="eastAsia"/>
                <w:sz w:val="36"/>
                <w:szCs w:val="36"/>
              </w:rPr>
            </w:pPr>
          </w:p>
          <w:p w:rsidR="00B24F59" w:rsidRPr="00725AEB" w:rsidRDefault="00B24F59" w:rsidP="002B7B6D">
            <w:pPr>
              <w:spacing w:line="500" w:lineRule="exact"/>
              <w:jc w:val="center"/>
              <w:rPr>
                <w:rFonts w:ascii="仿宋_GB2312" w:eastAsia="仿宋_GB2312" w:hAnsi="黑体" w:hint="eastAsia"/>
                <w:sz w:val="36"/>
                <w:szCs w:val="36"/>
              </w:rPr>
            </w:pPr>
            <w:r w:rsidRPr="00725AEB">
              <w:rPr>
                <w:rFonts w:ascii="仿宋_GB2312" w:eastAsia="仿宋_GB2312" w:hAnsi="宋体" w:cs="宋体" w:hint="eastAsia"/>
                <w:spacing w:val="2"/>
                <w:sz w:val="24"/>
              </w:rPr>
              <w:t xml:space="preserve">                                    年   月   日</w:t>
            </w:r>
          </w:p>
        </w:tc>
      </w:tr>
    </w:tbl>
    <w:p w:rsidR="00B24F59" w:rsidRPr="00274E5F" w:rsidRDefault="00B24F59" w:rsidP="00B24F59">
      <w:pPr>
        <w:spacing w:before="13" w:line="219" w:lineRule="auto"/>
        <w:rPr>
          <w:rFonts w:ascii="黑体" w:eastAsia="黑体" w:hAnsi="黑体" w:hint="eastAsia"/>
          <w:szCs w:val="21"/>
        </w:rPr>
      </w:pPr>
      <w:r w:rsidRPr="00274E5F">
        <w:rPr>
          <w:rFonts w:ascii="黑体" w:eastAsia="黑体" w:hAnsi="黑体" w:hint="eastAsia"/>
          <w:szCs w:val="21"/>
        </w:rPr>
        <w:t>注：1、</w:t>
      </w:r>
      <w:r>
        <w:rPr>
          <w:rFonts w:ascii="黑体" w:eastAsia="黑体" w:hAnsi="黑体" w:hint="eastAsia"/>
          <w:szCs w:val="21"/>
        </w:rPr>
        <w:t>此</w:t>
      </w:r>
      <w:r w:rsidRPr="00274E5F">
        <w:rPr>
          <w:rFonts w:ascii="黑体" w:eastAsia="黑体" w:hAnsi="黑体" w:hint="eastAsia"/>
          <w:szCs w:val="21"/>
        </w:rPr>
        <w:t>表由申报单位填写。</w:t>
      </w:r>
    </w:p>
    <w:p w:rsidR="00B24F59" w:rsidRPr="00274E5F" w:rsidRDefault="00B24F59" w:rsidP="00B24F59">
      <w:pPr>
        <w:spacing w:before="25" w:line="219" w:lineRule="auto"/>
        <w:ind w:firstLineChars="200" w:firstLine="420"/>
        <w:rPr>
          <w:rFonts w:ascii="黑体" w:eastAsia="黑体" w:hAnsi="黑体" w:hint="eastAsia"/>
          <w:szCs w:val="21"/>
        </w:rPr>
      </w:pPr>
      <w:r w:rsidRPr="00274E5F">
        <w:rPr>
          <w:rFonts w:ascii="黑体" w:eastAsia="黑体" w:hAnsi="黑体" w:hint="eastAsia"/>
          <w:szCs w:val="21"/>
        </w:rPr>
        <w:t>2、上岗资格填写所持证件名称及编号。</w:t>
      </w:r>
    </w:p>
    <w:p w:rsidR="00B24F59" w:rsidRPr="00274E5F" w:rsidRDefault="00B24F59" w:rsidP="00B24F59">
      <w:pPr>
        <w:spacing w:before="24" w:line="184" w:lineRule="auto"/>
        <w:ind w:firstLineChars="200" w:firstLine="420"/>
        <w:rPr>
          <w:rFonts w:ascii="黑体" w:eastAsia="黑体" w:hAnsi="黑体" w:hint="eastAsia"/>
          <w:szCs w:val="21"/>
        </w:rPr>
      </w:pPr>
      <w:r w:rsidRPr="00274E5F">
        <w:rPr>
          <w:rFonts w:ascii="黑体" w:eastAsia="黑体" w:hAnsi="黑体" w:hint="eastAsia"/>
          <w:szCs w:val="21"/>
        </w:rPr>
        <w:t>3、此表监督机构、建设单位、监理单位各一份。</w:t>
      </w:r>
    </w:p>
    <w:p w:rsidR="00B24F59" w:rsidRPr="00F52465" w:rsidRDefault="00B24F59" w:rsidP="00B24F59">
      <w:pPr>
        <w:jc w:val="center"/>
        <w:rPr>
          <w:rFonts w:ascii="黑体" w:eastAsia="黑体" w:hAnsi="黑体" w:hint="eastAsia"/>
          <w:sz w:val="36"/>
          <w:szCs w:val="36"/>
        </w:rPr>
      </w:pPr>
    </w:p>
    <w:p w:rsidR="00B24F59" w:rsidRPr="00715BB5" w:rsidRDefault="00B24F59" w:rsidP="00B24F59">
      <w:pPr>
        <w:widowControl/>
        <w:spacing w:line="560" w:lineRule="exact"/>
        <w:jc w:val="left"/>
        <w:rPr>
          <w:rFonts w:hint="eastAsia"/>
        </w:rPr>
      </w:pPr>
    </w:p>
    <w:p w:rsidR="00D9780D" w:rsidRPr="00B24F59" w:rsidRDefault="00D9780D" w:rsidP="00B24F59"/>
    <w:sectPr w:rsidR="00D9780D" w:rsidRPr="00B24F59">
      <w:pgSz w:w="11906" w:h="16838"/>
      <w:pgMar w:top="1440" w:right="1797" w:bottom="1134"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694" w:rsidRDefault="00E00694" w:rsidP="00475E96">
      <w:r>
        <w:separator/>
      </w:r>
    </w:p>
  </w:endnote>
  <w:endnote w:type="continuationSeparator" w:id="0">
    <w:p w:rsidR="00E00694" w:rsidRDefault="00E00694" w:rsidP="00475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公文小标宋简">
    <w:altName w:val="微软雅黑"/>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694" w:rsidRDefault="00E00694" w:rsidP="00475E96">
      <w:r>
        <w:separator/>
      </w:r>
    </w:p>
  </w:footnote>
  <w:footnote w:type="continuationSeparator" w:id="0">
    <w:p w:rsidR="00E00694" w:rsidRDefault="00E00694" w:rsidP="00475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2B43"/>
    <w:rsid w:val="0001354F"/>
    <w:rsid w:val="000333DD"/>
    <w:rsid w:val="0009542D"/>
    <w:rsid w:val="001143EE"/>
    <w:rsid w:val="00155D12"/>
    <w:rsid w:val="00174488"/>
    <w:rsid w:val="00331B31"/>
    <w:rsid w:val="00404573"/>
    <w:rsid w:val="00475E96"/>
    <w:rsid w:val="004A22F0"/>
    <w:rsid w:val="004D169B"/>
    <w:rsid w:val="004D74FA"/>
    <w:rsid w:val="00566ABC"/>
    <w:rsid w:val="00566E08"/>
    <w:rsid w:val="005A66E3"/>
    <w:rsid w:val="00692B8F"/>
    <w:rsid w:val="006C470E"/>
    <w:rsid w:val="006D2332"/>
    <w:rsid w:val="006F1E53"/>
    <w:rsid w:val="007F21EF"/>
    <w:rsid w:val="00846EEE"/>
    <w:rsid w:val="008B3A46"/>
    <w:rsid w:val="00913AD3"/>
    <w:rsid w:val="009420FE"/>
    <w:rsid w:val="00B04DBA"/>
    <w:rsid w:val="00B21925"/>
    <w:rsid w:val="00B24F59"/>
    <w:rsid w:val="00B3532F"/>
    <w:rsid w:val="00B4076E"/>
    <w:rsid w:val="00B7528F"/>
    <w:rsid w:val="00BC3A2D"/>
    <w:rsid w:val="00C002C4"/>
    <w:rsid w:val="00C2082D"/>
    <w:rsid w:val="00C210AC"/>
    <w:rsid w:val="00CA3BBB"/>
    <w:rsid w:val="00D713CD"/>
    <w:rsid w:val="00D9780D"/>
    <w:rsid w:val="00E00694"/>
    <w:rsid w:val="00E178DE"/>
    <w:rsid w:val="00E22B43"/>
    <w:rsid w:val="00E87676"/>
    <w:rsid w:val="00F04B84"/>
    <w:rsid w:val="00F23AB7"/>
    <w:rsid w:val="00F42F98"/>
    <w:rsid w:val="02BC6657"/>
    <w:rsid w:val="031E42CB"/>
    <w:rsid w:val="0E036AEB"/>
    <w:rsid w:val="15C715B3"/>
    <w:rsid w:val="15DB419B"/>
    <w:rsid w:val="19253861"/>
    <w:rsid w:val="1C4F73F3"/>
    <w:rsid w:val="1CE6558F"/>
    <w:rsid w:val="1EE40E8F"/>
    <w:rsid w:val="1FED28EC"/>
    <w:rsid w:val="23BE5200"/>
    <w:rsid w:val="26314B76"/>
    <w:rsid w:val="27A4560B"/>
    <w:rsid w:val="2CA27168"/>
    <w:rsid w:val="32F55B4D"/>
    <w:rsid w:val="343A382C"/>
    <w:rsid w:val="366C0729"/>
    <w:rsid w:val="39EA0127"/>
    <w:rsid w:val="3A733086"/>
    <w:rsid w:val="3FA35F09"/>
    <w:rsid w:val="3FEE010B"/>
    <w:rsid w:val="416E5701"/>
    <w:rsid w:val="44E81D7A"/>
    <w:rsid w:val="48831BE3"/>
    <w:rsid w:val="49261350"/>
    <w:rsid w:val="4C7D7074"/>
    <w:rsid w:val="4FFA1047"/>
    <w:rsid w:val="50595E93"/>
    <w:rsid w:val="53DC7200"/>
    <w:rsid w:val="54887636"/>
    <w:rsid w:val="54A95FAA"/>
    <w:rsid w:val="55825F24"/>
    <w:rsid w:val="58E76AC0"/>
    <w:rsid w:val="5C32624D"/>
    <w:rsid w:val="5C483116"/>
    <w:rsid w:val="5D1F18FB"/>
    <w:rsid w:val="5D427E38"/>
    <w:rsid w:val="5D994CB1"/>
    <w:rsid w:val="5EFF76D9"/>
    <w:rsid w:val="5F5C1800"/>
    <w:rsid w:val="616C12A9"/>
    <w:rsid w:val="618F5777"/>
    <w:rsid w:val="64C51A48"/>
    <w:rsid w:val="67AB1050"/>
    <w:rsid w:val="6A486E5D"/>
    <w:rsid w:val="6E881E43"/>
    <w:rsid w:val="71804A18"/>
    <w:rsid w:val="73DD62F9"/>
    <w:rsid w:val="75E82A40"/>
    <w:rsid w:val="76C361A0"/>
    <w:rsid w:val="772720D6"/>
    <w:rsid w:val="786B35E8"/>
    <w:rsid w:val="7CC054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6D2332"/>
    <w:pPr>
      <w:widowControl w:val="0"/>
      <w:jc w:val="both"/>
    </w:pPr>
    <w:rPr>
      <w:kern w:val="2"/>
      <w:sz w:val="21"/>
      <w:szCs w:val="24"/>
    </w:rPr>
  </w:style>
  <w:style w:type="paragraph" w:styleId="1">
    <w:name w:val="heading 1"/>
    <w:basedOn w:val="a"/>
    <w:next w:val="a"/>
    <w:qFormat/>
    <w:rsid w:val="006D2332"/>
    <w:pPr>
      <w:outlineLvl w:val="0"/>
    </w:pPr>
    <w:rPr>
      <w:rFonts w:ascii="黑体" w:eastAsia="黑体" w:hAnsi="黑体"/>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D2332"/>
    <w:pPr>
      <w:tabs>
        <w:tab w:val="center" w:pos="4153"/>
        <w:tab w:val="right" w:pos="8306"/>
      </w:tabs>
      <w:snapToGrid w:val="0"/>
      <w:jc w:val="left"/>
    </w:pPr>
    <w:rPr>
      <w:sz w:val="18"/>
      <w:szCs w:val="18"/>
    </w:rPr>
  </w:style>
  <w:style w:type="paragraph" w:styleId="a4">
    <w:name w:val="Date"/>
    <w:basedOn w:val="a"/>
    <w:next w:val="a"/>
    <w:rsid w:val="006D2332"/>
    <w:pPr>
      <w:ind w:leftChars="2500" w:left="100"/>
    </w:pPr>
  </w:style>
  <w:style w:type="paragraph" w:customStyle="1" w:styleId="Style1">
    <w:name w:val="_Style 1"/>
    <w:basedOn w:val="a"/>
    <w:uiPriority w:val="34"/>
    <w:qFormat/>
    <w:rsid w:val="006D2332"/>
    <w:pPr>
      <w:ind w:firstLineChars="200" w:firstLine="420"/>
    </w:pPr>
  </w:style>
  <w:style w:type="table" w:styleId="a5">
    <w:name w:val="Table Grid"/>
    <w:basedOn w:val="a1"/>
    <w:rsid w:val="006D23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475E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75E96"/>
    <w:rPr>
      <w:kern w:val="2"/>
      <w:sz w:val="18"/>
      <w:szCs w:val="18"/>
    </w:rPr>
  </w:style>
  <w:style w:type="paragraph" w:styleId="a7">
    <w:name w:val="Normal (Web)"/>
    <w:basedOn w:val="a"/>
    <w:unhideWhenUsed/>
    <w:rsid w:val="00D9780D"/>
    <w:pPr>
      <w:widowControl/>
      <w:spacing w:before="100" w:beforeAutospacing="1" w:after="100" w:afterAutospacing="1"/>
      <w:jc w:val="left"/>
    </w:pPr>
    <w:rPr>
      <w:rFonts w:ascii="宋体" w:hAnsi="宋体" w:cs="宋体"/>
      <w:kern w:val="0"/>
      <w:sz w:val="24"/>
    </w:rPr>
  </w:style>
  <w:style w:type="paragraph" w:customStyle="1" w:styleId="p15">
    <w:name w:val="p15"/>
    <w:basedOn w:val="a"/>
    <w:rsid w:val="00D9780D"/>
    <w:pPr>
      <w:widowControl/>
    </w:pPr>
    <w:rPr>
      <w:kern w:val="0"/>
      <w:szCs w:val="21"/>
    </w:rPr>
  </w:style>
  <w:style w:type="paragraph" w:styleId="a8">
    <w:name w:val="Body Text Indent"/>
    <w:basedOn w:val="a"/>
    <w:rsid w:val="006C470E"/>
    <w:pPr>
      <w:ind w:firstLineChars="200" w:firstLine="560"/>
    </w:pPr>
    <w:rPr>
      <w:sz w:val="28"/>
    </w:rPr>
  </w:style>
  <w:style w:type="paragraph" w:customStyle="1" w:styleId="Normal1">
    <w:name w:val="Normal1"/>
    <w:basedOn w:val="a"/>
    <w:rsid w:val="0001354F"/>
    <w:pPr>
      <w:suppressAutoHyphens/>
    </w:pPr>
    <w:rPr>
      <w:color w:val="000000"/>
      <w:kern w:val="1"/>
      <w:szCs w:val="21"/>
      <w:lang w:eastAsia="ar-SA"/>
    </w:rPr>
  </w:style>
  <w:style w:type="character" w:styleId="a9">
    <w:name w:val="Hyperlink"/>
    <w:basedOn w:val="a0"/>
    <w:rsid w:val="0001354F"/>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492</Words>
  <Characters>2811</Characters>
  <Application>Microsoft Office Word</Application>
  <DocSecurity>0</DocSecurity>
  <Lines>23</Lines>
  <Paragraphs>6</Paragraphs>
  <ScaleCrop>false</ScaleCrop>
  <Company>CHINA</Company>
  <LinksUpToDate>false</LinksUpToDate>
  <CharactersWithSpaces>3297</CharactersWithSpaces>
  <SharedDoc>false</SharedDoc>
  <HLinks>
    <vt:vector size="6" baseType="variant">
      <vt:variant>
        <vt:i4>7143450</vt:i4>
      </vt:variant>
      <vt:variant>
        <vt:i4>0</vt:i4>
      </vt:variant>
      <vt:variant>
        <vt:i4>0</vt:i4>
      </vt:variant>
      <vt:variant>
        <vt:i4>5</vt:i4>
      </vt:variant>
      <vt:variant>
        <vt:lpwstr>mailto:316332821@qq.com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关于开展建设系统涉及危险化学品安全</dc:title>
  <dc:creator>admin</dc:creator>
  <cp:lastModifiedBy>wujian</cp:lastModifiedBy>
  <cp:revision>4</cp:revision>
  <cp:lastPrinted>2019-10-10T06:30:00Z</cp:lastPrinted>
  <dcterms:created xsi:type="dcterms:W3CDTF">2022-06-22T02:02:00Z</dcterms:created>
  <dcterms:modified xsi:type="dcterms:W3CDTF">2022-06-23T01:04:00Z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