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11"/>
        </w:tabs>
        <w:jc w:val="left"/>
        <w:rPr>
          <w:rFonts w:hint="default" w:ascii="仿宋" w:hAnsi="仿宋" w:eastAsia="仿宋" w:cs="仿宋"/>
          <w:kern w:val="0"/>
          <w:sz w:val="32"/>
          <w:szCs w:val="32"/>
          <w:lang w:val="en-US" w:eastAsia="zh-CN"/>
        </w:rPr>
      </w:pPr>
      <w:r>
        <w:rPr>
          <w:rFonts w:hint="eastAsia" w:ascii="仿宋" w:hAnsi="仿宋" w:eastAsia="仿宋" w:cs="仿宋"/>
          <w:kern w:val="0"/>
          <w:sz w:val="32"/>
          <w:szCs w:val="32"/>
          <w:lang w:eastAsia="zh-CN"/>
        </w:rPr>
        <w:t>附件</w:t>
      </w:r>
      <w:r>
        <w:rPr>
          <w:rFonts w:hint="eastAsia" w:ascii="仿宋" w:hAnsi="仿宋" w:eastAsia="仿宋" w:cs="仿宋"/>
          <w:kern w:val="0"/>
          <w:sz w:val="32"/>
          <w:szCs w:val="32"/>
          <w:lang w:val="en-US" w:eastAsia="zh-CN"/>
        </w:rPr>
        <w:t>4</w:t>
      </w:r>
    </w:p>
    <w:p>
      <w:pPr>
        <w:tabs>
          <w:tab w:val="left" w:pos="6311"/>
        </w:tabs>
        <w:jc w:val="left"/>
        <w:rPr>
          <w:rFonts w:hint="eastAsia" w:ascii="黑体" w:hAnsi="黑体" w:eastAsia="黑体" w:cs="黑体"/>
          <w:kern w:val="0"/>
          <w:sz w:val="28"/>
          <w:szCs w:val="28"/>
          <w:lang w:val="en-US" w:eastAsia="zh-CN"/>
        </w:rPr>
      </w:pPr>
    </w:p>
    <w:p>
      <w:pPr>
        <w:tabs>
          <w:tab w:val="left" w:pos="6311"/>
        </w:tabs>
        <w:jc w:val="center"/>
        <w:rPr>
          <w:rFonts w:hint="eastAsia" w:ascii="方正小标宋简体" w:hAnsi="方正小标宋简体" w:eastAsia="方正小标宋简体" w:cs="方正小标宋简体"/>
          <w:b w:val="0"/>
          <w:bCs w:val="0"/>
          <w:kern w:val="0"/>
          <w:sz w:val="32"/>
          <w:szCs w:val="32"/>
          <w:lang w:val="en-US" w:eastAsia="zh-CN"/>
        </w:rPr>
      </w:pPr>
      <w:bookmarkStart w:id="0" w:name="_GoBack"/>
      <w:r>
        <w:rPr>
          <w:rFonts w:hint="eastAsia" w:ascii="黑体" w:hAnsi="黑体" w:eastAsia="黑体" w:cs="黑体"/>
          <w:b w:val="0"/>
          <w:bCs w:val="0"/>
          <w:kern w:val="0"/>
          <w:sz w:val="32"/>
          <w:szCs w:val="32"/>
          <w:lang w:val="en-US" w:eastAsia="zh-CN"/>
        </w:rPr>
        <w:t>关于要求兑现农村钢结构装配式住宅补助资金的报告</w:t>
      </w:r>
    </w:p>
    <w:bookmarkEnd w:id="0"/>
    <w:p>
      <w:pPr>
        <w:tabs>
          <w:tab w:val="left" w:pos="6311"/>
        </w:tabs>
        <w:jc w:val="left"/>
        <w:rPr>
          <w:rFonts w:hint="eastAsia" w:ascii="方正小标宋简体" w:hAnsi="方正小标宋简体" w:eastAsia="方正小标宋简体" w:cs="方正小标宋简体"/>
          <w:b/>
          <w:bCs/>
          <w:kern w:val="0"/>
          <w:sz w:val="32"/>
          <w:szCs w:val="32"/>
          <w:lang w:val="en-US" w:eastAsia="zh-CN"/>
        </w:rPr>
      </w:pPr>
    </w:p>
    <w:p>
      <w:pPr>
        <w:keepNext w:val="0"/>
        <w:keepLines w:val="0"/>
        <w:pageBreakBefore w:val="0"/>
        <w:widowControl w:val="0"/>
        <w:tabs>
          <w:tab w:val="left" w:pos="6311"/>
        </w:tabs>
        <w:kinsoku/>
        <w:wordWrap/>
        <w:overflowPunct/>
        <w:topLinePunct w:val="0"/>
        <w:autoSpaceDE/>
        <w:autoSpaceDN/>
        <w:bidi w:val="0"/>
        <w:adjustRightInd/>
        <w:snapToGrid/>
        <w:spacing w:line="640" w:lineRule="exact"/>
        <w:ind w:left="0" w:leftChars="0" w:right="0" w:rightChars="0" w:firstLine="0" w:firstLineChars="0"/>
        <w:jc w:val="left"/>
        <w:textAlignment w:val="auto"/>
        <w:outlineLvl w:val="9"/>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区建设局：</w:t>
      </w:r>
    </w:p>
    <w:p>
      <w:pPr>
        <w:keepNext w:val="0"/>
        <w:keepLines w:val="0"/>
        <w:pageBreakBefore w:val="0"/>
        <w:widowControl w:val="0"/>
        <w:tabs>
          <w:tab w:val="left" w:pos="6311"/>
        </w:tabs>
        <w:kinsoku/>
        <w:wordWrap/>
        <w:overflowPunct/>
        <w:topLinePunct w:val="0"/>
        <w:autoSpaceDE/>
        <w:autoSpaceDN/>
        <w:bidi w:val="0"/>
        <w:adjustRightInd/>
        <w:snapToGrid/>
        <w:spacing w:line="640" w:lineRule="exact"/>
        <w:ind w:left="0" w:leftChars="0" w:right="0" w:rightChars="0" w:firstLine="640" w:firstLineChars="200"/>
        <w:jc w:val="left"/>
        <w:textAlignment w:val="auto"/>
        <w:outlineLvl w:val="9"/>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为做好农村钢结构装配式住宅资金补助工作，根据有关程序，我镇（街道）已对各村上报的农村钢结构装配式住宅资金补助申请材料进行了审核。经审定，我镇（街道）新建农村钢结构装配式住宅合计</w:t>
      </w:r>
      <w:r>
        <w:rPr>
          <w:rFonts w:hint="eastAsia" w:ascii="仿宋_GB2312" w:hAnsi="仿宋_GB2312" w:eastAsia="仿宋_GB2312" w:cs="仿宋_GB2312"/>
          <w:b w:val="0"/>
          <w:bCs w:val="0"/>
          <w:kern w:val="0"/>
          <w:sz w:val="32"/>
          <w:szCs w:val="32"/>
          <w:u w:val="single"/>
          <w:lang w:val="en-US" w:eastAsia="zh-CN"/>
        </w:rPr>
        <w:t xml:space="preserve">   </w:t>
      </w:r>
      <w:r>
        <w:rPr>
          <w:rFonts w:hint="eastAsia" w:ascii="仿宋_GB2312" w:hAnsi="仿宋_GB2312" w:eastAsia="仿宋_GB2312" w:cs="仿宋_GB2312"/>
          <w:b w:val="0"/>
          <w:bCs w:val="0"/>
          <w:kern w:val="0"/>
          <w:sz w:val="32"/>
          <w:szCs w:val="32"/>
          <w:lang w:val="en-US" w:eastAsia="zh-CN"/>
        </w:rPr>
        <w:t>户，符合资金补助申请条件的建筑面积合计</w:t>
      </w:r>
      <w:r>
        <w:rPr>
          <w:rFonts w:hint="eastAsia" w:ascii="仿宋_GB2312" w:hAnsi="仿宋_GB2312" w:eastAsia="仿宋_GB2312" w:cs="仿宋_GB2312"/>
          <w:b w:val="0"/>
          <w:bCs w:val="0"/>
          <w:kern w:val="0"/>
          <w:sz w:val="32"/>
          <w:szCs w:val="32"/>
          <w:u w:val="single"/>
          <w:lang w:val="en-US" w:eastAsia="zh-CN"/>
        </w:rPr>
        <w:t xml:space="preserve">    </w:t>
      </w:r>
      <w:r>
        <w:rPr>
          <w:rFonts w:hint="eastAsia" w:ascii="仿宋_GB2312" w:hAnsi="仿宋_GB2312" w:eastAsia="仿宋_GB2312" w:cs="仿宋_GB2312"/>
          <w:b w:val="0"/>
          <w:bCs w:val="0"/>
          <w:kern w:val="0"/>
          <w:sz w:val="32"/>
          <w:szCs w:val="32"/>
          <w:lang w:val="en-US" w:eastAsia="zh-CN"/>
        </w:rPr>
        <w:t>平方米，合计资金补助</w:t>
      </w:r>
      <w:r>
        <w:rPr>
          <w:rFonts w:hint="eastAsia" w:ascii="仿宋_GB2312" w:hAnsi="仿宋_GB2312" w:eastAsia="仿宋_GB2312" w:cs="仿宋_GB2312"/>
          <w:b w:val="0"/>
          <w:bCs w:val="0"/>
          <w:kern w:val="0"/>
          <w:sz w:val="32"/>
          <w:szCs w:val="32"/>
          <w:u w:val="single"/>
          <w:lang w:val="en-US" w:eastAsia="zh-CN"/>
        </w:rPr>
        <w:t xml:space="preserve">   </w:t>
      </w:r>
      <w:r>
        <w:rPr>
          <w:rFonts w:hint="eastAsia" w:ascii="仿宋_GB2312" w:hAnsi="仿宋_GB2312" w:eastAsia="仿宋_GB2312" w:cs="仿宋_GB2312"/>
          <w:b w:val="0"/>
          <w:bCs w:val="0"/>
          <w:kern w:val="0"/>
          <w:sz w:val="32"/>
          <w:szCs w:val="32"/>
          <w:lang w:val="en-US" w:eastAsia="zh-CN"/>
        </w:rPr>
        <w:t>万元，请予以兑现。</w:t>
      </w:r>
    </w:p>
    <w:p>
      <w:pPr>
        <w:tabs>
          <w:tab w:val="left" w:pos="6311"/>
        </w:tabs>
        <w:jc w:val="left"/>
        <w:rPr>
          <w:rFonts w:hint="eastAsia" w:ascii="仿宋_GB2312" w:hAnsi="仿宋_GB2312" w:eastAsia="仿宋_GB2312" w:cs="仿宋_GB2312"/>
          <w:b/>
          <w:bCs/>
          <w:kern w:val="0"/>
          <w:sz w:val="32"/>
          <w:szCs w:val="32"/>
          <w:lang w:val="en-US" w:eastAsia="zh-CN"/>
        </w:rPr>
      </w:pPr>
    </w:p>
    <w:p>
      <w:pPr>
        <w:tabs>
          <w:tab w:val="left" w:pos="6311"/>
        </w:tabs>
        <w:jc w:val="center"/>
        <w:rPr>
          <w:rFonts w:hint="eastAsia" w:ascii="仿宋_GB2312" w:hAnsi="仿宋_GB2312" w:eastAsia="仿宋_GB2312" w:cs="仿宋_GB2312"/>
          <w:b w:val="0"/>
          <w:bCs w:val="0"/>
          <w:kern w:val="0"/>
          <w:sz w:val="32"/>
          <w:szCs w:val="32"/>
          <w:lang w:val="en-US" w:eastAsia="zh-CN"/>
        </w:rPr>
      </w:pPr>
    </w:p>
    <w:p>
      <w:pPr>
        <w:tabs>
          <w:tab w:val="left" w:pos="6311"/>
        </w:tabs>
        <w:jc w:val="center"/>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 xml:space="preserve">                            镇人民政府（街道办事处）</w:t>
      </w:r>
    </w:p>
    <w:p>
      <w:pPr>
        <w:tabs>
          <w:tab w:val="left" w:pos="6311"/>
        </w:tabs>
        <w:jc w:val="center"/>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 xml:space="preserve">                          （公章）                    </w:t>
      </w:r>
    </w:p>
    <w:p>
      <w:pPr>
        <w:tabs>
          <w:tab w:val="left" w:pos="6311"/>
        </w:tabs>
        <w:jc w:val="center"/>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 xml:space="preserve">                               年   月   日</w:t>
      </w:r>
    </w:p>
    <w:p>
      <w:pPr>
        <w:rPr>
          <w:rFonts w:hint="default"/>
          <w:lang w:val="en-US" w:eastAsia="zh-CN"/>
        </w:rPr>
      </w:pPr>
    </w:p>
    <w:p>
      <w:pPr>
        <w:rPr>
          <w:rFonts w:hint="eastAsia"/>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F33C02"/>
    <w:rsid w:val="5EF33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2024-03-26T03:09:00Z</dcterms:created>
  <dc:creator>张雯雯</dc:creator>
  <cp:lastModifiedBy>张雯雯</cp:lastModifiedBy>
  <dcterms:modified xsi:type="dcterms:W3CDTF">2024-03-26T03:09:27Z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5103297142B648ABA29905A00FF6AE5F</vt:lpwstr>
  </property>
</Properties>
</file>