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eastAsia" w:ascii="黑体" w:hAnsi="黑体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8836025</wp:posOffset>
                </wp:positionH>
                <wp:positionV relativeFrom="page">
                  <wp:posOffset>8890</wp:posOffset>
                </wp:positionV>
                <wp:extent cx="1757045" cy="127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1270"/>
                          <a:chOff x="13915" y="14"/>
                          <a:chExt cx="2767" cy="2203203"/>
                        </a:xfrm>
                        <a:effectLst/>
                      </wpg:grpSpPr>
                      <wps:wsp>
                        <wps:cNvPr id="5" name="任意多边形 5"/>
                        <wps:cNvSpPr/>
                        <wps:spPr>
                          <a:xfrm>
                            <a:off x="13915" y="14"/>
                            <a:ext cx="2767" cy="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2767" h="1">
                                <a:moveTo>
                                  <a:pt x="0" y="0"/>
                                </a:moveTo>
                                <a:lnTo>
                                  <a:pt x="27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92" cap="flat" cmpd="sng">
                            <a:solidFill>
                              <a:srgbClr val="CFCFD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5.75pt;margin-top:0.7pt;height:0.1pt;width:138.35pt;mso-position-horizontal-relative:page;mso-position-vertical-relative:page;z-index:-251657216;mso-width-relative:page;mso-height-relative:page;" coordorigin="13915,14" coordsize="2767,2203203" o:gfxdata="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f4NCNgAAAAJAQAADwAA&#10;AAAAAAABACAAAAAiAAAAZHJzL2Rvd25yZXYueG1sUEsBAhQAFAAAAAgAh07iQKFlbDzBAgAAEgYA&#10;AA4AAAAAAAAAAQAgAAAAJwEAAGRycy9lMm9Eb2MueG1sUEsFBgAAAAAGAAYAWQEAAFoGAAAAAA==&#10;">
                <o:lock v:ext="edit" aspectratio="f"/>
                <v:shape id="_x0000_s1026" o:spid="_x0000_s1026" o:spt="100" style="position:absolute;left:13915;top:14;height:2;width:2767;" filled="f" stroked="t" coordsize="2767,1" o:gfxdata="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OytPvQAA&#10;ANoAAAAPAAAAAAAAAAEAIAAAACIAAABkcnMvZG93bnJldi54bWxQSwECFAAUAAAACACHTuJAMy8F&#10;njsAAAA5AAAAEAAAAAAAAAABACAAAAAMAQAAZHJzL3NoYXBleG1sLnhtbFBLBQYAAAAABgAGAFsB&#10;AAC2AwAAAAA=&#10;" path="m0,0l2767,0xe">
                  <v:fill on="f" focussize="0,0"/>
                  <v:stroke weight="1.07811023622047pt" color="#CFCFD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ind w:firstLine="4160" w:firstLineChars="1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农村钢结构装配式住宅补助申报汇总表</w:t>
      </w:r>
      <w:bookmarkEnd w:id="0"/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填报单位：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联系</w:t>
      </w:r>
      <w:r>
        <w:rPr>
          <w:rFonts w:hint="eastAsia" w:ascii="宋体" w:hAnsi="宋体" w:eastAsia="宋体" w:cs="宋体"/>
          <w:kern w:val="0"/>
          <w:sz w:val="24"/>
          <w:szCs w:val="24"/>
        </w:rPr>
        <w:t>电话: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tbl>
      <w:tblPr>
        <w:tblStyle w:val="3"/>
        <w:tblpPr w:leftFromText="180" w:rightFromText="180" w:vertAnchor="text" w:horzAnchor="page" w:tblpXSpec="center" w:tblpY="1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3365"/>
        <w:gridCol w:w="2588"/>
        <w:gridCol w:w="1418"/>
        <w:gridCol w:w="1559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户主姓名</w:t>
            </w:r>
          </w:p>
        </w:tc>
        <w:tc>
          <w:tcPr>
            <w:tcW w:w="3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所在村组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补助面积（㎡）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补助金额（元）</w:t>
            </w:r>
          </w:p>
        </w:tc>
        <w:tc>
          <w:tcPr>
            <w:tcW w:w="2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银行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6311"/>
        </w:tabs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</w:t>
      </w:r>
    </w:p>
    <w:p>
      <w:pPr>
        <w:tabs>
          <w:tab w:val="left" w:pos="6311"/>
        </w:tabs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以上信息已在镇乡（街道）、村（社区）公示期满，无异议，现予以上报。</w:t>
      </w:r>
    </w:p>
    <w:p>
      <w:pPr>
        <w:tabs>
          <w:tab w:val="left" w:pos="6311"/>
        </w:tabs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6311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经办人：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审核人：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镇乡（街道）主要负责人：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</w:t>
      </w:r>
    </w:p>
    <w:p>
      <w:pPr>
        <w:tabs>
          <w:tab w:val="left" w:pos="6311"/>
        </w:tabs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tabs>
          <w:tab w:val="left" w:pos="6311"/>
        </w:tabs>
        <w:ind w:firstLine="10320" w:firstLineChars="43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年    月    日</w:t>
      </w:r>
    </w:p>
    <w:p>
      <w:pPr>
        <w:tabs>
          <w:tab w:val="left" w:pos="6311"/>
        </w:tabs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6311"/>
        </w:tabs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</w:rPr>
        <w:t>附：现场公示照片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685F"/>
    <w:rsid w:val="0E9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2024-03-26T03:08:00Z</dcterms:created>
  <dc:creator>张雯雯</dc:creator>
  <cp:lastModifiedBy>张雯雯</cp:lastModifiedBy>
  <dcterms:modified xsi:type="dcterms:W3CDTF">2024-03-26T03:08:59Z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7668F5FEA8A947098B1C7E557A6B3FBA</vt:lpwstr>
  </property>
</Properties>
</file>