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FB" w:rsidRPr="00FB2322" w:rsidRDefault="00FA4F37" w:rsidP="00A215FB">
      <w:pPr>
        <w:snapToGrid w:val="0"/>
        <w:spacing w:line="266" w:lineRule="atLeast"/>
        <w:rPr>
          <w:rFonts w:ascii="宋体" w:hAnsi="宋体"/>
          <w:b/>
          <w:spacing w:val="-30"/>
          <w:w w:val="90"/>
          <w:sz w:val="90"/>
          <w:szCs w:val="90"/>
        </w:rPr>
      </w:pPr>
      <w:r>
        <w:rPr>
          <w:rFonts w:ascii="仿宋_GB2312" w:hAnsi="仿宋_GB2312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6" type="#_x0000_t202" style="position:absolute;left:0;text-align:left;margin-left:0;margin-top:7.95pt;width:6in;height:111pt;z-index:2516664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" filled="f" stroked="f">
            <v:textbox>
              <w:txbxContent>
                <w:p w:rsidR="00A215FB" w:rsidRDefault="00A215FB" w:rsidP="00A215FB">
                  <w:pPr>
                    <w:snapToGrid w:val="0"/>
                    <w:spacing w:line="300" w:lineRule="atLeast"/>
                    <w:jc w:val="distribute"/>
                    <w:rPr>
                      <w:rFonts w:ascii="方正小标宋简体" w:eastAsia="方正小标宋简体" w:hAnsi="宋体"/>
                      <w:color w:val="FF0000"/>
                      <w:spacing w:val="-82"/>
                      <w:w w:val="90"/>
                      <w:sz w:val="68"/>
                      <w:szCs w:val="68"/>
                    </w:rPr>
                  </w:pPr>
                  <w:r w:rsidRPr="00422F2C">
                    <w:rPr>
                      <w:rFonts w:ascii="方正小标宋简体" w:eastAsia="方正小标宋简体" w:hAnsi="宋体" w:hint="eastAsia"/>
                      <w:color w:val="FF0000"/>
                      <w:spacing w:val="-82"/>
                      <w:w w:val="90"/>
                      <w:sz w:val="68"/>
                      <w:szCs w:val="68"/>
                    </w:rPr>
                    <w:t>绍兴市柯桥区语言文字工作委员会</w:t>
                  </w:r>
                </w:p>
                <w:p w:rsidR="00A215FB" w:rsidRDefault="00A215FB" w:rsidP="00A215FB">
                  <w:pPr>
                    <w:snapToGrid w:val="0"/>
                    <w:spacing w:line="300" w:lineRule="atLeast"/>
                    <w:jc w:val="distribute"/>
                    <w:rPr>
                      <w:rFonts w:ascii="方正小标宋简体" w:eastAsia="方正小标宋简体" w:hAnsi="宋体"/>
                      <w:color w:val="FF0000"/>
                      <w:spacing w:val="-82"/>
                      <w:w w:val="90"/>
                      <w:sz w:val="68"/>
                      <w:szCs w:val="68"/>
                    </w:rPr>
                  </w:pPr>
                  <w:r w:rsidRPr="00422F2C">
                    <w:rPr>
                      <w:rFonts w:ascii="方正小标宋简体" w:eastAsia="方正小标宋简体" w:hAnsi="宋体" w:hint="eastAsia"/>
                      <w:color w:val="FF0000"/>
                      <w:spacing w:val="-82"/>
                      <w:w w:val="90"/>
                      <w:sz w:val="68"/>
                      <w:szCs w:val="68"/>
                    </w:rPr>
                    <w:t>绍兴市柯桥</w:t>
                  </w:r>
                  <w:r>
                    <w:rPr>
                      <w:rFonts w:ascii="方正小标宋简体" w:eastAsia="方正小标宋简体" w:hAnsi="宋体" w:hint="eastAsia"/>
                      <w:color w:val="FF0000"/>
                      <w:spacing w:val="-82"/>
                      <w:w w:val="90"/>
                      <w:sz w:val="68"/>
                      <w:szCs w:val="68"/>
                    </w:rPr>
                    <w:t>区教育体育局</w:t>
                  </w:r>
                </w:p>
                <w:p w:rsidR="00A215FB" w:rsidRDefault="00A215FB" w:rsidP="00A215FB">
                  <w:pPr>
                    <w:snapToGrid w:val="0"/>
                    <w:spacing w:line="300" w:lineRule="atLeast"/>
                    <w:jc w:val="distribute"/>
                    <w:rPr>
                      <w:rFonts w:ascii="方正小标宋简体" w:eastAsia="方正小标宋简体" w:hAnsi="宋体"/>
                      <w:color w:val="FF0000"/>
                      <w:spacing w:val="-82"/>
                      <w:w w:val="90"/>
                      <w:sz w:val="68"/>
                      <w:szCs w:val="68"/>
                    </w:rPr>
                  </w:pPr>
                </w:p>
                <w:p w:rsidR="00A215FB" w:rsidRPr="00422F2C" w:rsidRDefault="00A215FB" w:rsidP="00A215FB">
                  <w:pPr>
                    <w:snapToGrid w:val="0"/>
                    <w:spacing w:line="300" w:lineRule="atLeast"/>
                    <w:jc w:val="distribute"/>
                    <w:rPr>
                      <w:rFonts w:ascii="方正小标宋简体" w:eastAsia="方正小标宋简体" w:hAnsi="宋体"/>
                      <w:color w:val="FF0000"/>
                      <w:spacing w:val="-82"/>
                      <w:w w:val="90"/>
                      <w:sz w:val="68"/>
                      <w:szCs w:val="68"/>
                    </w:rPr>
                  </w:pPr>
                </w:p>
              </w:txbxContent>
            </v:textbox>
            <w10:wrap anchorx="margin"/>
          </v:shape>
        </w:pict>
      </w:r>
    </w:p>
    <w:p w:rsidR="00A215FB" w:rsidRPr="00FB2322" w:rsidRDefault="00A215FB" w:rsidP="00A215FB">
      <w:pPr>
        <w:spacing w:line="560" w:lineRule="exact"/>
        <w:jc w:val="center"/>
        <w:textAlignment w:val="baseline"/>
        <w:rPr>
          <w:rFonts w:ascii="仿宋_GB2312" w:hAnsi="仿宋_GB2312"/>
        </w:rPr>
      </w:pPr>
    </w:p>
    <w:p w:rsidR="00A215FB" w:rsidRPr="00F766D0" w:rsidRDefault="00A215FB" w:rsidP="005E4D75">
      <w:pPr>
        <w:spacing w:line="340" w:lineRule="exact"/>
        <w:textAlignment w:val="baseline"/>
        <w:rPr>
          <w:rFonts w:ascii="仿宋_GB2312" w:hAnsi="仿宋_GB2312"/>
          <w:sz w:val="18"/>
          <w:szCs w:val="18"/>
        </w:rPr>
      </w:pPr>
    </w:p>
    <w:p w:rsidR="00A215FB" w:rsidRPr="00FB2322" w:rsidRDefault="00A215FB" w:rsidP="00A215FB">
      <w:pPr>
        <w:snapToGrid w:val="0"/>
        <w:spacing w:line="240" w:lineRule="exact"/>
      </w:pPr>
    </w:p>
    <w:p w:rsidR="00A215FB" w:rsidRPr="00492B79" w:rsidRDefault="00FA4F37" w:rsidP="00A215F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  <w:sz w:val="20"/>
        </w:rPr>
        <w:pict>
          <v:line id="直接连接符 8" o:spid="_x0000_s1027" style="position:absolute;left:0;text-align:left;z-index:251665408;visibility:visible;mso-wrap-distance-top:-6e-5mm;mso-wrap-distance-bottom:-6e-5mm" from="-5.9pt,6.4pt" to="440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wiMQIAADQ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" strokecolor="red" strokeweight="1.5pt"/>
        </w:pict>
      </w:r>
    </w:p>
    <w:p w:rsidR="006B13E7" w:rsidRDefault="006B13E7" w:rsidP="006B13E7">
      <w:pPr>
        <w:snapToGrid w:val="0"/>
        <w:spacing w:line="300" w:lineRule="exact"/>
        <w:jc w:val="center"/>
        <w:rPr>
          <w:rFonts w:asciiTheme="minorEastAsia" w:eastAsiaTheme="minorEastAsia" w:hAnsiTheme="minorEastAsia"/>
          <w:b/>
          <w:noProof/>
          <w:spacing w:val="-10"/>
          <w:sz w:val="36"/>
          <w:szCs w:val="36"/>
        </w:rPr>
      </w:pPr>
    </w:p>
    <w:p w:rsidR="00A215FB" w:rsidRPr="006B13E7" w:rsidRDefault="00F61A22" w:rsidP="006136B4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noProof/>
          <w:spacing w:val="-10"/>
          <w:sz w:val="36"/>
          <w:szCs w:val="36"/>
        </w:rPr>
      </w:pPr>
      <w:r w:rsidRPr="006B13E7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关于202</w:t>
      </w:r>
      <w:r w:rsidR="00057D94">
        <w:rPr>
          <w:rFonts w:asciiTheme="minorEastAsia" w:eastAsiaTheme="minorEastAsia" w:hAnsiTheme="minorEastAsia"/>
          <w:b/>
          <w:noProof/>
          <w:spacing w:val="-10"/>
          <w:sz w:val="36"/>
          <w:szCs w:val="36"/>
        </w:rPr>
        <w:t>2</w:t>
      </w:r>
      <w:r w:rsidRPr="006B13E7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年</w:t>
      </w:r>
      <w:r w:rsidR="00D22A40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下</w:t>
      </w:r>
      <w:r w:rsidRPr="006B13E7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半年柯桥区普通话水平等级测试报名的</w:t>
      </w:r>
      <w:r w:rsidR="00125A58" w:rsidRPr="006B13E7">
        <w:rPr>
          <w:rFonts w:asciiTheme="minorEastAsia" w:eastAsiaTheme="minorEastAsia" w:hAnsiTheme="minorEastAsia" w:hint="eastAsia"/>
          <w:b/>
          <w:noProof/>
          <w:spacing w:val="-10"/>
          <w:sz w:val="36"/>
          <w:szCs w:val="36"/>
        </w:rPr>
        <w:t>通知</w:t>
      </w:r>
    </w:p>
    <w:p w:rsidR="00A215FB" w:rsidRPr="00353680" w:rsidRDefault="00A215FB" w:rsidP="00A215F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24FBB" w:rsidRDefault="00924FBB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24FB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 w:rsidR="00057D94">
        <w:rPr>
          <w:rFonts w:ascii="仿宋_GB2312" w:eastAsia="仿宋_GB2312"/>
          <w:sz w:val="32"/>
          <w:szCs w:val="32"/>
        </w:rPr>
        <w:t>2</w:t>
      </w:r>
      <w:r w:rsidRPr="00924FBB">
        <w:rPr>
          <w:rFonts w:ascii="仿宋_GB2312" w:eastAsia="仿宋_GB2312" w:hint="eastAsia"/>
          <w:sz w:val="32"/>
          <w:szCs w:val="32"/>
        </w:rPr>
        <w:t>年</w:t>
      </w:r>
      <w:r w:rsidR="00D22A40">
        <w:rPr>
          <w:rFonts w:ascii="仿宋_GB2312" w:eastAsia="仿宋_GB2312" w:hint="eastAsia"/>
          <w:sz w:val="32"/>
          <w:szCs w:val="32"/>
        </w:rPr>
        <w:t>下</w:t>
      </w:r>
      <w:r w:rsidRPr="00924FBB">
        <w:rPr>
          <w:rFonts w:ascii="仿宋_GB2312" w:eastAsia="仿宋_GB2312" w:hint="eastAsia"/>
          <w:sz w:val="32"/>
          <w:szCs w:val="32"/>
        </w:rPr>
        <w:t>半年</w:t>
      </w:r>
      <w:r w:rsidR="00667052">
        <w:rPr>
          <w:rFonts w:ascii="仿宋_GB2312" w:eastAsia="仿宋_GB2312" w:hint="eastAsia"/>
          <w:sz w:val="32"/>
          <w:szCs w:val="32"/>
        </w:rPr>
        <w:t>柯桥区</w:t>
      </w:r>
      <w:r w:rsidRPr="00924FBB">
        <w:rPr>
          <w:rFonts w:ascii="仿宋_GB2312" w:eastAsia="仿宋_GB2312" w:hint="eastAsia"/>
          <w:sz w:val="32"/>
          <w:szCs w:val="32"/>
        </w:rPr>
        <w:t>普通话</w:t>
      </w:r>
      <w:r w:rsidR="00667052">
        <w:rPr>
          <w:rFonts w:ascii="仿宋_GB2312" w:eastAsia="仿宋_GB2312" w:hint="eastAsia"/>
          <w:sz w:val="32"/>
          <w:szCs w:val="32"/>
        </w:rPr>
        <w:t>水平</w:t>
      </w:r>
      <w:r w:rsidRPr="00924FBB">
        <w:rPr>
          <w:rFonts w:ascii="仿宋_GB2312" w:eastAsia="仿宋_GB2312" w:hint="eastAsia"/>
          <w:sz w:val="32"/>
          <w:szCs w:val="32"/>
        </w:rPr>
        <w:t>测试报名工作即将开始</w:t>
      </w:r>
      <w:r w:rsidR="00D22A40">
        <w:rPr>
          <w:rFonts w:ascii="仿宋_GB2312" w:eastAsia="仿宋_GB2312" w:hint="eastAsia"/>
          <w:sz w:val="32"/>
          <w:szCs w:val="32"/>
        </w:rPr>
        <w:t>，</w:t>
      </w:r>
      <w:r w:rsidRPr="00924FBB">
        <w:rPr>
          <w:rFonts w:ascii="仿宋_GB2312" w:eastAsia="仿宋_GB2312" w:hint="eastAsia"/>
          <w:sz w:val="32"/>
          <w:szCs w:val="32"/>
        </w:rPr>
        <w:t>现将具体事宜通知如下：</w:t>
      </w:r>
    </w:p>
    <w:p w:rsidR="00F61A22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一、报名对象</w:t>
      </w:r>
    </w:p>
    <w:p w:rsidR="00F61A22" w:rsidRPr="00296A28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61A22">
        <w:rPr>
          <w:rFonts w:ascii="仿宋_GB2312" w:eastAsia="仿宋_GB2312" w:hint="eastAsia"/>
          <w:sz w:val="32"/>
          <w:szCs w:val="32"/>
        </w:rPr>
        <w:t>户籍</w:t>
      </w:r>
      <w:r w:rsidR="000C6E21">
        <w:rPr>
          <w:rFonts w:ascii="仿宋_GB2312" w:eastAsia="仿宋_GB2312" w:hint="eastAsia"/>
          <w:sz w:val="32"/>
          <w:szCs w:val="32"/>
        </w:rPr>
        <w:t>、居住或工作</w:t>
      </w:r>
      <w:r w:rsidRPr="00F61A22">
        <w:rPr>
          <w:rFonts w:ascii="仿宋_GB2312" w:eastAsia="仿宋_GB2312" w:hint="eastAsia"/>
          <w:sz w:val="32"/>
          <w:szCs w:val="32"/>
        </w:rPr>
        <w:t>在柯桥区的公务员、教师及其他社会人员</w:t>
      </w:r>
      <w:r w:rsidR="000C6E21">
        <w:rPr>
          <w:rFonts w:ascii="仿宋_GB2312" w:eastAsia="仿宋_GB2312" w:hint="eastAsia"/>
          <w:sz w:val="32"/>
          <w:szCs w:val="32"/>
        </w:rPr>
        <w:t>。</w:t>
      </w:r>
    </w:p>
    <w:p w:rsidR="00F61A22" w:rsidRPr="00F61A22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61A22">
        <w:rPr>
          <w:rFonts w:ascii="仿宋_GB2312" w:eastAsia="仿宋_GB2312" w:hint="eastAsia"/>
          <w:sz w:val="32"/>
          <w:szCs w:val="32"/>
        </w:rPr>
        <w:t>特别说明：</w:t>
      </w:r>
    </w:p>
    <w:p w:rsidR="00F61A22" w:rsidRPr="00296A28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96A28">
        <w:rPr>
          <w:rFonts w:ascii="仿宋_GB2312" w:eastAsia="仿宋_GB2312" w:hint="eastAsia"/>
          <w:sz w:val="32"/>
          <w:szCs w:val="32"/>
        </w:rPr>
        <w:t>1.</w:t>
      </w:r>
      <w:r w:rsidR="00B22F62" w:rsidRPr="00296A28">
        <w:rPr>
          <w:rFonts w:ascii="仿宋_GB2312" w:eastAsia="仿宋_GB2312" w:hint="eastAsia"/>
          <w:sz w:val="32"/>
          <w:szCs w:val="32"/>
        </w:rPr>
        <w:t>高校在校学生</w:t>
      </w:r>
      <w:r w:rsidR="00057D94">
        <w:rPr>
          <w:rFonts w:ascii="仿宋_GB2312" w:eastAsia="仿宋_GB2312" w:hint="eastAsia"/>
          <w:sz w:val="32"/>
          <w:szCs w:val="32"/>
        </w:rPr>
        <w:t>原则上</w:t>
      </w:r>
      <w:r w:rsidR="00B22F62" w:rsidRPr="00296A28">
        <w:rPr>
          <w:rFonts w:ascii="仿宋_GB2312" w:eastAsia="仿宋_GB2312" w:hint="eastAsia"/>
          <w:sz w:val="32"/>
          <w:szCs w:val="32"/>
        </w:rPr>
        <w:t>在就读学校报名测试，本测试站不接受报名。</w:t>
      </w:r>
    </w:p>
    <w:p w:rsidR="00057D94" w:rsidRPr="00057D94" w:rsidRDefault="00057D94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57D94">
        <w:rPr>
          <w:rFonts w:ascii="仿宋_GB2312" w:eastAsia="仿宋_GB2312" w:hint="eastAsia"/>
          <w:sz w:val="32"/>
          <w:szCs w:val="32"/>
        </w:rPr>
        <w:t>2.根据疫情防控需要，考生测试前14日内建议不离开我省，若有省外旅居史须提供考前48小时内核酸检测阴性证</w:t>
      </w:r>
      <w:r w:rsidR="00D22A40">
        <w:rPr>
          <w:rFonts w:ascii="仿宋_GB2312" w:eastAsia="仿宋_GB2312" w:hint="eastAsia"/>
          <w:sz w:val="32"/>
          <w:szCs w:val="32"/>
        </w:rPr>
        <w:t>明</w:t>
      </w:r>
      <w:r w:rsidRPr="00057D94">
        <w:rPr>
          <w:rFonts w:ascii="仿宋_GB2312" w:eastAsia="仿宋_GB2312" w:hint="eastAsia"/>
          <w:sz w:val="32"/>
          <w:szCs w:val="32"/>
        </w:rPr>
        <w:t>，若报到时无法提供的，禁止参加考试。</w:t>
      </w:r>
    </w:p>
    <w:p w:rsidR="00F61A22" w:rsidRPr="00ED1A1F" w:rsidRDefault="00057D94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微软雅黑"/>
          <w:color w:val="555555"/>
          <w:sz w:val="32"/>
          <w:szCs w:val="32"/>
          <w:shd w:val="clear" w:color="auto" w:fill="FFFFFF"/>
        </w:rPr>
      </w:pPr>
      <w:r w:rsidRPr="00057D94">
        <w:rPr>
          <w:rFonts w:ascii="仿宋_GB2312" w:eastAsia="仿宋_GB2312" w:hint="eastAsia"/>
          <w:sz w:val="32"/>
          <w:szCs w:val="32"/>
        </w:rPr>
        <w:t>3.考生不能在两个或以上测试站同时报名，否则报名无效。</w:t>
      </w:r>
      <w:r w:rsidR="00F61A22" w:rsidRPr="00F61A22">
        <w:rPr>
          <w:rFonts w:ascii="仿宋_GB2312" w:eastAsia="仿宋_GB2312" w:hint="eastAsia"/>
          <w:sz w:val="32"/>
          <w:szCs w:val="32"/>
        </w:rPr>
        <w:t>12</w:t>
      </w:r>
      <w:r w:rsidR="00387293">
        <w:rPr>
          <w:rFonts w:ascii="仿宋_GB2312" w:eastAsia="仿宋_GB2312" w:hint="eastAsia"/>
          <w:sz w:val="32"/>
          <w:szCs w:val="32"/>
        </w:rPr>
        <w:t>个月内参加普通话测试作弊过的人员，测试系统</w:t>
      </w:r>
      <w:r w:rsidR="00F61A22">
        <w:rPr>
          <w:rFonts w:ascii="仿宋_GB2312" w:eastAsia="仿宋_GB2312" w:hint="eastAsia"/>
          <w:sz w:val="32"/>
          <w:szCs w:val="32"/>
        </w:rPr>
        <w:t>不接受报名。</w:t>
      </w: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1A1F">
        <w:rPr>
          <w:rFonts w:ascii="黑体" w:eastAsia="黑体" w:hAnsi="黑体" w:cs="宋体" w:hint="eastAsia"/>
          <w:kern w:val="0"/>
          <w:sz w:val="32"/>
          <w:szCs w:val="32"/>
        </w:rPr>
        <w:t>二、报名时间</w:t>
      </w: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202</w:t>
      </w:r>
      <w:r w:rsidR="00057D94">
        <w:rPr>
          <w:rFonts w:ascii="仿宋_GB2312" w:eastAsia="仿宋_GB2312" w:hAnsi="华文仿宋" w:cs="宋体"/>
          <w:kern w:val="0"/>
          <w:sz w:val="32"/>
          <w:szCs w:val="32"/>
        </w:rPr>
        <w:t>2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年</w:t>
      </w:r>
      <w:r w:rsidR="00D22A40">
        <w:rPr>
          <w:rFonts w:ascii="仿宋_GB2312" w:eastAsia="仿宋_GB2312" w:hAnsi="华文仿宋" w:cs="宋体"/>
          <w:kern w:val="0"/>
          <w:sz w:val="32"/>
          <w:szCs w:val="32"/>
        </w:rPr>
        <w:t>9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 w:rsidR="00D22A40">
        <w:rPr>
          <w:rFonts w:ascii="仿宋_GB2312" w:eastAsia="仿宋_GB2312" w:hAnsi="华文仿宋" w:cs="宋体"/>
          <w:kern w:val="0"/>
          <w:sz w:val="32"/>
          <w:szCs w:val="32"/>
        </w:rPr>
        <w:t>1</w:t>
      </w:r>
      <w:r w:rsidR="00442F91">
        <w:rPr>
          <w:rFonts w:ascii="仿宋_GB2312" w:eastAsia="仿宋_GB2312" w:hAnsi="华文仿宋" w:cs="宋体"/>
          <w:kern w:val="0"/>
          <w:sz w:val="32"/>
          <w:szCs w:val="32"/>
        </w:rPr>
        <w:t>9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日</w:t>
      </w:r>
      <w:r w:rsidR="00D22A40">
        <w:rPr>
          <w:rFonts w:ascii="仿宋_GB2312" w:eastAsia="仿宋_GB2312" w:hAnsi="华文仿宋" w:cs="宋体" w:hint="eastAsia"/>
          <w:kern w:val="0"/>
          <w:sz w:val="32"/>
          <w:szCs w:val="32"/>
        </w:rPr>
        <w:t>0</w:t>
      </w:r>
      <w:r w:rsidR="00D22A40">
        <w:rPr>
          <w:rFonts w:ascii="仿宋_GB2312" w:eastAsia="仿宋_GB2312" w:hAnsi="华文仿宋" w:cs="宋体"/>
          <w:kern w:val="0"/>
          <w:sz w:val="32"/>
          <w:szCs w:val="32"/>
        </w:rPr>
        <w:t>0</w:t>
      </w:r>
      <w:r w:rsidR="00D22A40">
        <w:rPr>
          <w:rFonts w:ascii="仿宋_GB2312" w:eastAsia="仿宋_GB2312" w:hAnsi="华文仿宋" w:cs="宋体" w:hint="eastAsia"/>
          <w:kern w:val="0"/>
          <w:sz w:val="32"/>
          <w:szCs w:val="32"/>
        </w:rPr>
        <w:t>：0</w:t>
      </w:r>
      <w:r w:rsidR="00D22A40">
        <w:rPr>
          <w:rFonts w:ascii="仿宋_GB2312" w:eastAsia="仿宋_GB2312" w:hAnsi="华文仿宋" w:cs="宋体"/>
          <w:kern w:val="0"/>
          <w:sz w:val="32"/>
          <w:szCs w:val="32"/>
        </w:rPr>
        <w:t>0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—</w:t>
      </w:r>
      <w:r w:rsidR="00D22A40">
        <w:rPr>
          <w:rFonts w:ascii="仿宋_GB2312" w:eastAsia="仿宋_GB2312" w:hAnsi="华文仿宋" w:cs="宋体"/>
          <w:kern w:val="0"/>
          <w:sz w:val="32"/>
          <w:szCs w:val="32"/>
        </w:rPr>
        <w:t>9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 w:rsidR="00D22A40">
        <w:rPr>
          <w:rFonts w:ascii="仿宋_GB2312" w:eastAsia="仿宋_GB2312" w:hAnsi="华文仿宋" w:cs="宋体"/>
          <w:kern w:val="0"/>
          <w:sz w:val="32"/>
          <w:szCs w:val="32"/>
        </w:rPr>
        <w:t>30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日</w:t>
      </w:r>
      <w:r w:rsidR="00D22A40"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 w:rsidR="00BF441F">
        <w:rPr>
          <w:rFonts w:ascii="仿宋_GB2312" w:eastAsia="仿宋_GB2312" w:hAnsi="华文仿宋" w:cs="宋体"/>
          <w:kern w:val="0"/>
          <w:sz w:val="32"/>
          <w:szCs w:val="32"/>
        </w:rPr>
        <w:t>3</w:t>
      </w:r>
      <w:r w:rsidR="00D22A40">
        <w:rPr>
          <w:rFonts w:ascii="仿宋_GB2312" w:eastAsia="仿宋_GB2312" w:hAnsi="华文仿宋" w:cs="宋体" w:hint="eastAsia"/>
          <w:kern w:val="0"/>
          <w:sz w:val="32"/>
          <w:szCs w:val="32"/>
        </w:rPr>
        <w:t>：</w:t>
      </w:r>
      <w:r w:rsidR="00BF441F">
        <w:rPr>
          <w:rFonts w:ascii="仿宋_GB2312" w:eastAsia="仿宋_GB2312" w:hAnsi="华文仿宋" w:cs="宋体"/>
          <w:kern w:val="0"/>
          <w:sz w:val="32"/>
          <w:szCs w:val="32"/>
        </w:rPr>
        <w:t>55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。</w:t>
      </w: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1A1F">
        <w:rPr>
          <w:rFonts w:ascii="黑体" w:eastAsia="黑体" w:hAnsi="黑体" w:cs="宋体" w:hint="eastAsia"/>
          <w:kern w:val="0"/>
          <w:sz w:val="32"/>
          <w:szCs w:val="32"/>
        </w:rPr>
        <w:t>三、报名入口</w:t>
      </w: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lastRenderedPageBreak/>
        <w:t>根据统一要求，本次普通话测试报名均采用网报形式，考生可通过扫</w:t>
      </w:r>
      <w:r w:rsidR="0010740F">
        <w:rPr>
          <w:rFonts w:ascii="仿宋_GB2312" w:eastAsia="仿宋_GB2312" w:hAnsi="华文仿宋" w:cs="宋体" w:hint="eastAsia"/>
          <w:kern w:val="0"/>
          <w:sz w:val="32"/>
          <w:szCs w:val="32"/>
        </w:rPr>
        <w:t>其中一个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二维码，报名系统将于</w:t>
      </w:r>
      <w:r w:rsidR="00D22A40">
        <w:rPr>
          <w:rFonts w:ascii="仿宋_GB2312" w:eastAsia="仿宋_GB2312" w:hAnsi="华文仿宋" w:cs="宋体"/>
          <w:kern w:val="0"/>
          <w:sz w:val="32"/>
          <w:szCs w:val="32"/>
        </w:rPr>
        <w:t>9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 w:rsidR="00D22A40">
        <w:rPr>
          <w:rFonts w:ascii="仿宋_GB2312" w:eastAsia="仿宋_GB2312" w:hAnsi="华文仿宋" w:cs="宋体"/>
          <w:kern w:val="0"/>
          <w:sz w:val="32"/>
          <w:szCs w:val="32"/>
        </w:rPr>
        <w:t>1</w:t>
      </w:r>
      <w:r w:rsidR="00442F91">
        <w:rPr>
          <w:rFonts w:ascii="仿宋_GB2312" w:eastAsia="仿宋_GB2312" w:hAnsi="华文仿宋" w:cs="宋体"/>
          <w:kern w:val="0"/>
          <w:sz w:val="32"/>
          <w:szCs w:val="32"/>
        </w:rPr>
        <w:t>9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日零点启用。</w:t>
      </w:r>
    </w:p>
    <w:p w:rsidR="00F61A22" w:rsidRDefault="00F61A22" w:rsidP="005769F8">
      <w:pPr>
        <w:widowControl/>
        <w:snapToGrid w:val="0"/>
        <w:spacing w:line="540" w:lineRule="exact"/>
        <w:ind w:firstLineChars="200" w:firstLine="643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5769F8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报名二维码</w:t>
      </w:r>
      <w:r w:rsidR="0010740F" w:rsidRPr="005769F8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（任扫一个即可，不要重复报名</w:t>
      </w:r>
      <w:r w:rsidR="0010740F">
        <w:rPr>
          <w:rFonts w:ascii="仿宋_GB2312" w:eastAsia="仿宋_GB2312" w:hAnsi="华文仿宋" w:cs="宋体" w:hint="eastAsia"/>
          <w:kern w:val="0"/>
          <w:sz w:val="32"/>
          <w:szCs w:val="32"/>
        </w:rPr>
        <w:t>）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：</w:t>
      </w:r>
    </w:p>
    <w:p w:rsidR="00D22A40" w:rsidRDefault="005769F8" w:rsidP="005769F8">
      <w:pPr>
        <w:widowControl/>
        <w:snapToGrid w:val="0"/>
        <w:spacing w:line="540" w:lineRule="exact"/>
        <w:ind w:firstLineChars="200" w:firstLine="56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bookmarkStart w:id="0" w:name="_GoBack"/>
      <w:bookmarkEnd w:id="0"/>
      <w:r w:rsidRPr="005769F8">
        <w:rPr>
          <w:rFonts w:ascii="华文仿宋" w:eastAsia="华文仿宋" w:hAnsi="华文仿宋" w:cs="宋体"/>
          <w:noProof/>
          <w:kern w:val="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3435897</wp:posOffset>
            </wp:positionH>
            <wp:positionV relativeFrom="paragraph">
              <wp:posOffset>191480</wp:posOffset>
            </wp:positionV>
            <wp:extent cx="1284605" cy="1988820"/>
            <wp:effectExtent l="0" t="0" r="0" b="0"/>
            <wp:wrapTight wrapText="bothSides">
              <wp:wrapPolygon edited="0">
                <wp:start x="0" y="0"/>
                <wp:lineTo x="0" y="21310"/>
                <wp:lineTo x="21141" y="21310"/>
                <wp:lineTo x="21141" y="0"/>
                <wp:lineTo x="0" y="0"/>
              </wp:wrapPolygon>
            </wp:wrapTight>
            <wp:docPr id="2" name="图片 2" descr="C:\Users\Administrator\AppData\Local\Temp\WeChat Files\55d1d25335cea3bc00023599c9a1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WeChat Files\55d1d25335cea3bc00023599c9a1b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40F">
        <w:rPr>
          <w:rFonts w:ascii="华文仿宋" w:eastAsia="华文仿宋" w:hAnsi="华文仿宋" w:cs="宋体"/>
          <w:noProof/>
          <w:kern w:val="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214630</wp:posOffset>
            </wp:positionV>
            <wp:extent cx="1273175" cy="1887220"/>
            <wp:effectExtent l="0" t="0" r="3175" b="0"/>
            <wp:wrapTight wrapText="bothSides">
              <wp:wrapPolygon edited="0">
                <wp:start x="0" y="0"/>
                <wp:lineTo x="0" y="21367"/>
                <wp:lineTo x="21331" y="21367"/>
                <wp:lineTo x="21331" y="0"/>
                <wp:lineTo x="0" y="0"/>
              </wp:wrapPolygon>
            </wp:wrapTight>
            <wp:docPr id="1" name="图片 1" descr="C:\Users\Administrator\AppData\Local\Temp\WeChat Files\3da6cd2c6b1fd05894503344e9c9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3da6cd2c6b1fd05894503344e9c9e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A40" w:rsidRPr="00ED1A1F" w:rsidRDefault="00D22A40" w:rsidP="005769F8">
      <w:pPr>
        <w:widowControl/>
        <w:snapToGrid w:val="0"/>
        <w:spacing w:line="540" w:lineRule="exact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</w:p>
    <w:p w:rsidR="00F61A22" w:rsidRPr="00ED1A1F" w:rsidRDefault="00F61A22" w:rsidP="005769F8">
      <w:pPr>
        <w:widowControl/>
        <w:snapToGrid w:val="0"/>
        <w:spacing w:line="540" w:lineRule="exact"/>
        <w:jc w:val="center"/>
        <w:rPr>
          <w:rFonts w:ascii="华文仿宋" w:eastAsia="华文仿宋" w:hAnsi="华文仿宋" w:cs="宋体"/>
          <w:kern w:val="0"/>
          <w:sz w:val="28"/>
          <w:szCs w:val="28"/>
        </w:rPr>
      </w:pPr>
    </w:p>
    <w:p w:rsidR="0010740F" w:rsidRDefault="0010740F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10740F" w:rsidRDefault="0010740F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10740F" w:rsidRDefault="0010740F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10740F" w:rsidRDefault="0010740F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考生填报的各项身份信息将导入全国统一的普</w:t>
      </w:r>
      <w:r w:rsidR="00387293">
        <w:rPr>
          <w:rFonts w:ascii="仿宋_GB2312" w:eastAsia="仿宋_GB2312" w:hAnsi="华文仿宋" w:cs="宋体" w:hint="eastAsia"/>
          <w:kern w:val="0"/>
          <w:sz w:val="32"/>
          <w:szCs w:val="32"/>
        </w:rPr>
        <w:t>通话水平测试系统，必须正确无误。如因信息填写错误而影响通知接收、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不能参加测试、无法顺利寄发证书或证书有误的，一切责任由考生自负。</w:t>
      </w:r>
    </w:p>
    <w:p w:rsidR="00387293" w:rsidRDefault="00376FB9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376FB9">
        <w:rPr>
          <w:rFonts w:ascii="仿宋_GB2312" w:eastAsia="仿宋_GB2312" w:hAnsi="华文仿宋" w:cs="宋体" w:hint="eastAsia"/>
          <w:kern w:val="0"/>
          <w:sz w:val="32"/>
          <w:szCs w:val="32"/>
        </w:rPr>
        <w:t>报名考生务必实名认证加入</w:t>
      </w:r>
      <w:r w:rsidRPr="00376FB9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钉钉群:</w:t>
      </w:r>
      <w:r w:rsidR="00DC1B47">
        <w:rPr>
          <w:rFonts w:ascii="仿宋_GB2312" w:eastAsia="仿宋_GB2312" w:hAnsi="华文仿宋" w:cs="宋体"/>
          <w:b/>
          <w:kern w:val="0"/>
          <w:sz w:val="32"/>
          <w:szCs w:val="32"/>
        </w:rPr>
        <w:t>4640000834</w:t>
      </w:r>
      <w:r w:rsidR="00F61A2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，以方便及时收取报名缴费测试等通知、开展在线咨询。</w:t>
      </w: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咨询电话：84566135，沈老师。</w:t>
      </w: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1A1F">
        <w:rPr>
          <w:rFonts w:ascii="黑体" w:eastAsia="黑体" w:hAnsi="黑体" w:cs="宋体" w:hint="eastAsia"/>
          <w:kern w:val="0"/>
          <w:sz w:val="32"/>
          <w:szCs w:val="32"/>
        </w:rPr>
        <w:t>四、材料提交</w:t>
      </w: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根据统一要求，本次报名考生须在网上提交材料，接受网上审核，无需前来现场确认。材料提交内容：</w:t>
      </w:r>
    </w:p>
    <w:p w:rsidR="00F61A22" w:rsidRPr="00ED1A1F" w:rsidRDefault="00387293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（一）</w:t>
      </w:r>
      <w:r w:rsidR="00F61A22" w:rsidRPr="00057D94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柯桥区户籍的考生</w:t>
      </w:r>
      <w:r w:rsidR="00C838D8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。</w:t>
      </w:r>
      <w:r w:rsidR="000F030A">
        <w:rPr>
          <w:rFonts w:ascii="仿宋_GB2312" w:eastAsia="仿宋_GB2312" w:hAnsi="华文仿宋" w:cs="宋体" w:hint="eastAsia"/>
          <w:kern w:val="0"/>
          <w:sz w:val="32"/>
          <w:szCs w:val="32"/>
        </w:rPr>
        <w:t>填写</w:t>
      </w:r>
      <w:r w:rsidR="00F61A2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报名信息</w:t>
      </w:r>
      <w:r w:rsidR="004C5075">
        <w:rPr>
          <w:rFonts w:ascii="仿宋_GB2312" w:eastAsia="仿宋_GB2312" w:hAnsi="华文仿宋" w:cs="宋体" w:hint="eastAsia"/>
          <w:kern w:val="0"/>
          <w:sz w:val="32"/>
          <w:szCs w:val="32"/>
        </w:rPr>
        <w:t>需</w:t>
      </w:r>
      <w:r w:rsidR="00F61A2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提交身份证正反面照片和户籍原件（首页和本人页）照片；</w:t>
      </w:r>
    </w:p>
    <w:p w:rsidR="00F61A22" w:rsidRDefault="00387293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（二）</w:t>
      </w:r>
      <w:r w:rsidR="00F61A22" w:rsidRPr="00057D94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在柯桥区工作而非柯桥区户籍的考生</w:t>
      </w:r>
      <w:r w:rsidR="00C838D8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。</w:t>
      </w:r>
      <w:r w:rsidR="00F61A2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在报名信息填写时</w:t>
      </w:r>
      <w:r w:rsidR="004C5075">
        <w:rPr>
          <w:rFonts w:ascii="仿宋_GB2312" w:eastAsia="仿宋_GB2312" w:hAnsi="华文仿宋" w:cs="宋体" w:hint="eastAsia"/>
          <w:kern w:val="0"/>
          <w:sz w:val="32"/>
          <w:szCs w:val="32"/>
        </w:rPr>
        <w:t>需</w:t>
      </w:r>
      <w:r w:rsidR="00F61A2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提交身份证正反面照片和在柯桥区</w:t>
      </w:r>
      <w:r w:rsidR="00F61A22" w:rsidRPr="00ED1A1F">
        <w:rPr>
          <w:rFonts w:ascii="仿宋_GB2312" w:eastAsia="仿宋_GB2312" w:hAnsi="仿宋" w:cs="仿宋_GB2312" w:hint="eastAsia"/>
          <w:sz w:val="32"/>
          <w:szCs w:val="32"/>
        </w:rPr>
        <w:t>近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 w:rsidR="00F61A22" w:rsidRPr="00ED1A1F">
        <w:rPr>
          <w:rFonts w:ascii="仿宋_GB2312" w:eastAsia="仿宋_GB2312" w:hAnsi="仿宋" w:cs="仿宋_GB2312" w:hint="eastAsia"/>
          <w:sz w:val="32"/>
          <w:szCs w:val="32"/>
        </w:rPr>
        <w:t>个月的社保缴费证明（盖章有效）</w:t>
      </w:r>
      <w:r w:rsidR="00F61A2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照片。</w:t>
      </w:r>
    </w:p>
    <w:p w:rsidR="00057D94" w:rsidRDefault="00057D94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lastRenderedPageBreak/>
        <w:t>（三）</w:t>
      </w:r>
      <w:r w:rsidRPr="00057D94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在柯桥区居住而非柯桥区户籍的考生</w:t>
      </w:r>
      <w:r w:rsidR="00C838D8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。</w:t>
      </w:r>
      <w:r w:rsidRPr="00057D94">
        <w:rPr>
          <w:rFonts w:ascii="仿宋_GB2312" w:eastAsia="仿宋_GB2312" w:hAnsi="华文仿宋" w:cs="宋体" w:hint="eastAsia"/>
          <w:kern w:val="0"/>
          <w:sz w:val="32"/>
          <w:szCs w:val="32"/>
        </w:rPr>
        <w:t>在报名信息填写时</w:t>
      </w:r>
      <w:r w:rsidR="004C5075">
        <w:rPr>
          <w:rFonts w:ascii="仿宋_GB2312" w:eastAsia="仿宋_GB2312" w:hAnsi="华文仿宋" w:cs="宋体" w:hint="eastAsia"/>
          <w:kern w:val="0"/>
          <w:sz w:val="32"/>
          <w:szCs w:val="32"/>
        </w:rPr>
        <w:t>需</w:t>
      </w:r>
      <w:r w:rsidRPr="00057D94">
        <w:rPr>
          <w:rFonts w:ascii="仿宋_GB2312" w:eastAsia="仿宋_GB2312" w:hAnsi="华文仿宋" w:cs="宋体" w:hint="eastAsia"/>
          <w:kern w:val="0"/>
          <w:sz w:val="32"/>
          <w:szCs w:val="32"/>
        </w:rPr>
        <w:t>提交身份证正反面照片和在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柯桥</w:t>
      </w:r>
      <w:r w:rsidRPr="00057D94">
        <w:rPr>
          <w:rFonts w:ascii="仿宋_GB2312" w:eastAsia="仿宋_GB2312" w:hAnsi="华文仿宋" w:cs="宋体" w:hint="eastAsia"/>
          <w:kern w:val="0"/>
          <w:sz w:val="32"/>
          <w:szCs w:val="32"/>
        </w:rPr>
        <w:t>区有效期内的居住证照片</w:t>
      </w:r>
      <w:r w:rsidR="000C6E21">
        <w:rPr>
          <w:rFonts w:ascii="仿宋_GB2312" w:eastAsia="仿宋_GB2312" w:hAnsi="华文仿宋" w:cs="宋体" w:hint="eastAsia"/>
          <w:kern w:val="0"/>
          <w:sz w:val="32"/>
          <w:szCs w:val="32"/>
        </w:rPr>
        <w:t>，暂住证不</w:t>
      </w:r>
      <w:r w:rsidR="00C838D8">
        <w:rPr>
          <w:rFonts w:ascii="仿宋_GB2312" w:eastAsia="仿宋_GB2312" w:hAnsi="华文仿宋" w:cs="宋体" w:hint="eastAsia"/>
          <w:kern w:val="0"/>
          <w:sz w:val="32"/>
          <w:szCs w:val="32"/>
        </w:rPr>
        <w:t>能</w:t>
      </w:r>
      <w:r w:rsidR="000C6E21">
        <w:rPr>
          <w:rFonts w:ascii="仿宋_GB2312" w:eastAsia="仿宋_GB2312" w:hAnsi="华文仿宋" w:cs="宋体" w:hint="eastAsia"/>
          <w:kern w:val="0"/>
          <w:sz w:val="32"/>
          <w:szCs w:val="32"/>
        </w:rPr>
        <w:t>报名</w:t>
      </w:r>
      <w:r w:rsidRPr="00057D94">
        <w:rPr>
          <w:rFonts w:ascii="仿宋_GB2312" w:eastAsia="仿宋_GB2312" w:hAnsi="华文仿宋" w:cs="宋体" w:hint="eastAsia"/>
          <w:kern w:val="0"/>
          <w:sz w:val="32"/>
          <w:szCs w:val="32"/>
        </w:rPr>
        <w:t>。</w:t>
      </w:r>
    </w:p>
    <w:p w:rsidR="00C838D8" w:rsidRDefault="00C838D8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C838D8">
        <w:rPr>
          <w:rFonts w:ascii="仿宋_GB2312" w:eastAsia="仿宋_GB2312" w:hAnsi="华文仿宋" w:cs="宋体" w:hint="eastAsia"/>
          <w:kern w:val="0"/>
          <w:sz w:val="32"/>
          <w:szCs w:val="32"/>
        </w:rPr>
        <w:t>考生报名时请仔细对照条件选择以上三项中一项上交材料，特别注意提交照片清晰度，若无法辨认照片中主要信息视作无效材料。</w:t>
      </w: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1A1F">
        <w:rPr>
          <w:rFonts w:ascii="黑体" w:eastAsia="黑体" w:hAnsi="黑体" w:cs="宋体" w:hint="eastAsia"/>
          <w:kern w:val="0"/>
          <w:sz w:val="32"/>
          <w:szCs w:val="32"/>
        </w:rPr>
        <w:t xml:space="preserve">五、审核缴费 </w:t>
      </w:r>
    </w:p>
    <w:p w:rsidR="004C5075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测试站将于</w:t>
      </w:r>
      <w:r w:rsidR="00353680"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 w:rsidR="00353680">
        <w:rPr>
          <w:rFonts w:ascii="仿宋_GB2312" w:eastAsia="仿宋_GB2312" w:hAnsi="华文仿宋" w:cs="宋体"/>
          <w:kern w:val="0"/>
          <w:sz w:val="32"/>
          <w:szCs w:val="32"/>
        </w:rPr>
        <w:t>02</w:t>
      </w:r>
      <w:r w:rsidR="004C5075">
        <w:rPr>
          <w:rFonts w:ascii="仿宋_GB2312" w:eastAsia="仿宋_GB2312" w:hAnsi="华文仿宋" w:cs="宋体"/>
          <w:kern w:val="0"/>
          <w:sz w:val="32"/>
          <w:szCs w:val="32"/>
        </w:rPr>
        <w:t>2</w:t>
      </w:r>
      <w:r w:rsidR="00353680">
        <w:rPr>
          <w:rFonts w:ascii="仿宋_GB2312" w:eastAsia="仿宋_GB2312" w:hAnsi="华文仿宋" w:cs="宋体" w:hint="eastAsia"/>
          <w:kern w:val="0"/>
          <w:sz w:val="32"/>
          <w:szCs w:val="32"/>
        </w:rPr>
        <w:t>年</w:t>
      </w:r>
      <w:r w:rsidR="00DC1B47">
        <w:rPr>
          <w:rFonts w:ascii="仿宋_GB2312" w:eastAsia="仿宋_GB2312" w:hAnsi="华文仿宋" w:cs="宋体"/>
          <w:kern w:val="0"/>
          <w:sz w:val="32"/>
          <w:szCs w:val="32"/>
        </w:rPr>
        <w:t>10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 w:rsidR="004C5075">
        <w:rPr>
          <w:rFonts w:ascii="仿宋_GB2312" w:eastAsia="仿宋_GB2312" w:hAnsi="华文仿宋" w:cs="宋体"/>
          <w:kern w:val="0"/>
          <w:sz w:val="32"/>
          <w:szCs w:val="32"/>
        </w:rPr>
        <w:t>1</w:t>
      </w:r>
      <w:r w:rsidR="00DC1B47">
        <w:rPr>
          <w:rFonts w:ascii="仿宋_GB2312" w:eastAsia="仿宋_GB2312" w:hAnsi="华文仿宋" w:cs="宋体"/>
          <w:kern w:val="0"/>
          <w:sz w:val="32"/>
          <w:szCs w:val="32"/>
        </w:rPr>
        <w:t>4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日前完成网上审核工作，</w:t>
      </w:r>
      <w:r w:rsidR="00DC1B47">
        <w:rPr>
          <w:rFonts w:ascii="仿宋_GB2312" w:eastAsia="仿宋_GB2312" w:hAnsi="华文仿宋" w:cs="宋体"/>
          <w:kern w:val="0"/>
          <w:sz w:val="32"/>
          <w:szCs w:val="32"/>
        </w:rPr>
        <w:t>10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 w:rsidR="004C5075">
        <w:rPr>
          <w:rFonts w:ascii="仿宋_GB2312" w:eastAsia="仿宋_GB2312" w:hAnsi="华文仿宋" w:cs="宋体"/>
          <w:kern w:val="0"/>
          <w:sz w:val="32"/>
          <w:szCs w:val="32"/>
        </w:rPr>
        <w:t>17-18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左右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通过</w:t>
      </w:r>
      <w:r w:rsidR="00140D2E">
        <w:rPr>
          <w:rFonts w:ascii="仿宋_GB2312" w:eastAsia="仿宋_GB2312" w:hAnsi="华文仿宋" w:cs="宋体" w:hint="eastAsia"/>
          <w:kern w:val="0"/>
          <w:sz w:val="32"/>
          <w:szCs w:val="32"/>
        </w:rPr>
        <w:t>报名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登记的手机号码给</w:t>
      </w:r>
      <w:r w:rsidRPr="00111ECB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审核通过</w:t>
      </w:r>
      <w:r w:rsidRPr="00157D47">
        <w:rPr>
          <w:rFonts w:ascii="仿宋_GB2312" w:eastAsia="仿宋_GB2312" w:hAnsi="华文仿宋" w:cs="宋体" w:hint="eastAsia"/>
          <w:kern w:val="0"/>
          <w:sz w:val="32"/>
          <w:szCs w:val="32"/>
        </w:rPr>
        <w:t>的考生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发送</w:t>
      </w:r>
      <w:r w:rsidR="00942681">
        <w:rPr>
          <w:rFonts w:ascii="仿宋_GB2312" w:eastAsia="仿宋_GB2312" w:hAnsi="华文仿宋" w:cs="宋体" w:hint="eastAsia"/>
          <w:kern w:val="0"/>
          <w:sz w:val="32"/>
          <w:szCs w:val="32"/>
        </w:rPr>
        <w:t>缴费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短信，审核通过的考生按短信提示</w:t>
      </w:r>
      <w:r w:rsidR="004C5075">
        <w:rPr>
          <w:rFonts w:ascii="仿宋_GB2312" w:eastAsia="仿宋_GB2312" w:hAnsi="华文仿宋" w:cs="宋体" w:hint="eastAsia"/>
          <w:kern w:val="0"/>
          <w:sz w:val="32"/>
          <w:szCs w:val="32"/>
        </w:rPr>
        <w:t>方式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进行缴费。收费标准：65元/人</w:t>
      </w:r>
      <w:r w:rsidR="00667052">
        <w:rPr>
          <w:rFonts w:ascii="仿宋_GB2312" w:eastAsia="仿宋_GB2312" w:hAnsi="华文仿宋" w:cs="宋体" w:hint="eastAsia"/>
          <w:kern w:val="0"/>
          <w:sz w:val="32"/>
          <w:szCs w:val="32"/>
        </w:rPr>
        <w:t>，</w:t>
      </w:r>
      <w:r w:rsidR="004C5075">
        <w:rPr>
          <w:rFonts w:ascii="仿宋_GB2312" w:eastAsia="仿宋_GB2312" w:hAnsi="华文仿宋" w:cs="宋体" w:hint="eastAsia"/>
          <w:kern w:val="0"/>
          <w:sz w:val="32"/>
          <w:szCs w:val="32"/>
        </w:rPr>
        <w:t>缴费截止时间：2</w:t>
      </w:r>
      <w:r w:rsidR="004C5075">
        <w:rPr>
          <w:rFonts w:ascii="仿宋_GB2312" w:eastAsia="仿宋_GB2312" w:hAnsi="华文仿宋" w:cs="宋体"/>
          <w:kern w:val="0"/>
          <w:sz w:val="32"/>
          <w:szCs w:val="32"/>
        </w:rPr>
        <w:t>022</w:t>
      </w:r>
      <w:r w:rsidR="004C5075">
        <w:rPr>
          <w:rFonts w:ascii="仿宋_GB2312" w:eastAsia="仿宋_GB2312" w:hAnsi="华文仿宋" w:cs="宋体" w:hint="eastAsia"/>
          <w:kern w:val="0"/>
          <w:sz w:val="32"/>
          <w:szCs w:val="32"/>
        </w:rPr>
        <w:t>年</w:t>
      </w:r>
      <w:r w:rsidR="00DC1B47">
        <w:rPr>
          <w:rFonts w:ascii="仿宋_GB2312" w:eastAsia="仿宋_GB2312" w:hAnsi="华文仿宋" w:cs="宋体"/>
          <w:kern w:val="0"/>
          <w:sz w:val="32"/>
          <w:szCs w:val="32"/>
        </w:rPr>
        <w:t>10</w:t>
      </w:r>
      <w:r w:rsidR="004C5075">
        <w:rPr>
          <w:rFonts w:ascii="仿宋_GB2312" w:eastAsia="仿宋_GB2312" w:hAnsi="华文仿宋" w:cs="宋体" w:hint="eastAsia"/>
          <w:kern w:val="0"/>
          <w:sz w:val="32"/>
          <w:szCs w:val="32"/>
        </w:rPr>
        <w:t>月2</w:t>
      </w:r>
      <w:r w:rsidR="004C5075">
        <w:rPr>
          <w:rFonts w:ascii="仿宋_GB2312" w:eastAsia="仿宋_GB2312" w:hAnsi="华文仿宋" w:cs="宋体"/>
          <w:kern w:val="0"/>
          <w:sz w:val="32"/>
          <w:szCs w:val="32"/>
        </w:rPr>
        <w:t>5</w:t>
      </w:r>
      <w:r w:rsidR="004C5075">
        <w:rPr>
          <w:rFonts w:ascii="仿宋_GB2312" w:eastAsia="仿宋_GB2312" w:hAnsi="华文仿宋" w:cs="宋体" w:hint="eastAsia"/>
          <w:kern w:val="0"/>
          <w:sz w:val="32"/>
          <w:szCs w:val="32"/>
        </w:rPr>
        <w:t>日，</w:t>
      </w:r>
      <w:r w:rsidR="0066705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审核通过并在</w:t>
      </w:r>
      <w:r w:rsidR="004C5075">
        <w:rPr>
          <w:rFonts w:ascii="仿宋_GB2312" w:eastAsia="仿宋_GB2312" w:hAnsi="华文仿宋" w:cs="宋体" w:hint="eastAsia"/>
          <w:kern w:val="0"/>
          <w:sz w:val="32"/>
          <w:szCs w:val="32"/>
        </w:rPr>
        <w:t>截止</w:t>
      </w:r>
      <w:r w:rsidR="0066705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时间内缴费成功的，方视为报名有效；一经缴费，不予退款</w:t>
      </w:r>
      <w:r w:rsidR="004C5075">
        <w:rPr>
          <w:rFonts w:ascii="仿宋_GB2312" w:eastAsia="仿宋_GB2312" w:hAnsi="华文仿宋" w:cs="宋体" w:hint="eastAsia"/>
          <w:kern w:val="0"/>
          <w:sz w:val="32"/>
          <w:szCs w:val="32"/>
        </w:rPr>
        <w:t>，</w:t>
      </w:r>
      <w:r w:rsidR="0066705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缴费前请谨慎考虑。</w:t>
      </w:r>
    </w:p>
    <w:p w:rsidR="00667052" w:rsidRPr="00ED1A1F" w:rsidRDefault="004C5075" w:rsidP="005769F8">
      <w:pPr>
        <w:widowControl/>
        <w:snapToGrid w:val="0"/>
        <w:spacing w:line="540" w:lineRule="exact"/>
        <w:ind w:firstLineChars="200" w:firstLine="643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4C5075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审核未通过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考生不再收到提示短信，若有疑问可在</w:t>
      </w:r>
      <w:r w:rsidR="00DC1B47">
        <w:rPr>
          <w:rFonts w:ascii="仿宋_GB2312" w:eastAsia="仿宋_GB2312" w:hAnsi="华文仿宋" w:cs="宋体"/>
          <w:kern w:val="0"/>
          <w:sz w:val="32"/>
          <w:szCs w:val="32"/>
        </w:rPr>
        <w:t>10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 w:rsidR="00DC1B47">
        <w:rPr>
          <w:rFonts w:ascii="仿宋_GB2312" w:eastAsia="仿宋_GB2312" w:hAnsi="华文仿宋" w:cs="宋体"/>
          <w:kern w:val="0"/>
          <w:sz w:val="32"/>
          <w:szCs w:val="32"/>
        </w:rPr>
        <w:t>19</w:t>
      </w:r>
      <w:r>
        <w:rPr>
          <w:rFonts w:ascii="仿宋_GB2312" w:eastAsia="仿宋_GB2312" w:hAnsi="华文仿宋" w:cs="宋体"/>
          <w:kern w:val="0"/>
          <w:sz w:val="32"/>
          <w:szCs w:val="32"/>
        </w:rPr>
        <w:t>-</w:t>
      </w:r>
      <w:r w:rsidR="00DC1B47">
        <w:rPr>
          <w:rFonts w:ascii="仿宋_GB2312" w:eastAsia="仿宋_GB2312" w:hAnsi="华文仿宋" w:cs="宋体"/>
          <w:kern w:val="0"/>
          <w:sz w:val="32"/>
          <w:szCs w:val="32"/>
        </w:rPr>
        <w:t>20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日通过来电或群内询问。</w:t>
      </w: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1A1F">
        <w:rPr>
          <w:rFonts w:ascii="黑体" w:eastAsia="黑体" w:hAnsi="黑体" w:cs="宋体" w:hint="eastAsia"/>
          <w:kern w:val="0"/>
          <w:sz w:val="32"/>
          <w:szCs w:val="32"/>
        </w:rPr>
        <w:t>六、测试安排</w:t>
      </w:r>
    </w:p>
    <w:p w:rsidR="00F61A22" w:rsidRPr="00ED1A1F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本次普通话水平测试采用计算机辅助测试（简称“机测”）。测试时间初定于202</w:t>
      </w:r>
      <w:r w:rsidR="004C5075">
        <w:rPr>
          <w:rFonts w:ascii="仿宋_GB2312" w:eastAsia="仿宋_GB2312" w:hAnsi="华文仿宋" w:cs="宋体"/>
          <w:kern w:val="0"/>
          <w:sz w:val="32"/>
          <w:szCs w:val="32"/>
        </w:rPr>
        <w:t>2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年</w:t>
      </w:r>
      <w:r w:rsidR="00DC1B47">
        <w:rPr>
          <w:rFonts w:ascii="仿宋_GB2312" w:eastAsia="仿宋_GB2312" w:hAnsi="华文仿宋" w:cs="宋体"/>
          <w:kern w:val="0"/>
          <w:sz w:val="32"/>
          <w:szCs w:val="32"/>
        </w:rPr>
        <w:t>11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月</w:t>
      </w:r>
      <w:r w:rsidR="00DC1B47">
        <w:rPr>
          <w:rFonts w:ascii="仿宋_GB2312" w:eastAsia="仿宋_GB2312" w:hAnsi="华文仿宋" w:cs="宋体"/>
          <w:kern w:val="0"/>
          <w:sz w:val="32"/>
          <w:szCs w:val="32"/>
        </w:rPr>
        <w:t>12</w:t>
      </w:r>
      <w:r w:rsidR="00233737">
        <w:rPr>
          <w:rFonts w:ascii="仿宋_GB2312" w:eastAsia="仿宋_GB2312" w:hAnsi="华文仿宋" w:cs="宋体" w:hint="eastAsia"/>
          <w:kern w:val="0"/>
          <w:sz w:val="32"/>
          <w:szCs w:val="32"/>
        </w:rPr>
        <w:t>日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左右，测试地点：柯桥区职教中心，具体测试通知详见</w:t>
      </w:r>
      <w:r w:rsidR="005E4D75">
        <w:rPr>
          <w:rFonts w:ascii="仿宋_GB2312" w:eastAsia="仿宋_GB2312" w:hAnsi="华文仿宋" w:cs="宋体" w:hint="eastAsia"/>
          <w:kern w:val="0"/>
          <w:sz w:val="32"/>
          <w:szCs w:val="32"/>
        </w:rPr>
        <w:t>柯桥区</w:t>
      </w:r>
      <w:r w:rsidRPr="00157D47">
        <w:rPr>
          <w:rFonts w:ascii="仿宋_GB2312" w:eastAsia="仿宋_GB2312" w:hAnsi="华文仿宋" w:cs="宋体" w:hint="eastAsia"/>
          <w:kern w:val="0"/>
          <w:sz w:val="32"/>
          <w:szCs w:val="32"/>
        </w:rPr>
        <w:t>教体局网站及</w:t>
      </w:r>
      <w:r w:rsidR="005E4D75">
        <w:rPr>
          <w:rFonts w:ascii="仿宋_GB2312" w:eastAsia="仿宋_GB2312" w:hAnsi="华文仿宋" w:cs="宋体" w:hint="eastAsia"/>
          <w:kern w:val="0"/>
          <w:sz w:val="32"/>
          <w:szCs w:val="32"/>
        </w:rPr>
        <w:t>柯桥区</w:t>
      </w:r>
      <w:r w:rsidRPr="00157D47">
        <w:rPr>
          <w:rFonts w:ascii="仿宋_GB2312" w:eastAsia="仿宋_GB2312" w:hAnsi="华文仿宋" w:cs="宋体" w:hint="eastAsia"/>
          <w:kern w:val="0"/>
          <w:sz w:val="32"/>
          <w:szCs w:val="32"/>
        </w:rPr>
        <w:t>教师发展中心网站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公告。</w:t>
      </w:r>
    </w:p>
    <w:p w:rsidR="00F61A22" w:rsidRPr="00157D47" w:rsidRDefault="00F61A22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特别提醒：</w:t>
      </w:r>
      <w:r w:rsidRPr="00ED1A1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普通话测试的正式通知将在</w:t>
      </w:r>
      <w:r w:rsidR="00B22F62" w:rsidRPr="00296A28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柯桥区</w:t>
      </w:r>
      <w:r w:rsidRPr="00296A28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教体局网站</w:t>
      </w:r>
      <w:r w:rsidRPr="00157D47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及教师发展中心</w:t>
      </w:r>
      <w:r w:rsidR="005E4D75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网站</w:t>
      </w:r>
      <w:r w:rsidRPr="00157D47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公告</w:t>
      </w:r>
      <w:r w:rsidRPr="00ED1A1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，不再另发手机短信</w:t>
      </w:r>
      <w:r w:rsidRPr="00157D47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。</w:t>
      </w:r>
    </w:p>
    <w:p w:rsidR="00F61A22" w:rsidRPr="00157D47" w:rsidRDefault="00F61A22" w:rsidP="005769F8">
      <w:pPr>
        <w:widowControl/>
        <w:tabs>
          <w:tab w:val="left" w:pos="7797"/>
        </w:tabs>
        <w:snapToGrid w:val="0"/>
        <w:spacing w:line="5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57D47">
        <w:rPr>
          <w:rFonts w:ascii="黑体" w:eastAsia="黑体" w:hAnsi="黑体" w:cs="宋体" w:hint="eastAsia"/>
          <w:kern w:val="0"/>
          <w:sz w:val="32"/>
          <w:szCs w:val="32"/>
        </w:rPr>
        <w:t>七、证书发放</w:t>
      </w:r>
    </w:p>
    <w:p w:rsidR="00942681" w:rsidRDefault="00DC1B47" w:rsidP="005769F8">
      <w:pPr>
        <w:widowControl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C1B47">
        <w:rPr>
          <w:rFonts w:ascii="仿宋_GB2312" w:eastAsia="仿宋_GB2312" w:hAnsi="华文仿宋" w:cs="宋体" w:hint="eastAsia"/>
          <w:kern w:val="0"/>
          <w:sz w:val="32"/>
          <w:szCs w:val="32"/>
        </w:rPr>
        <w:lastRenderedPageBreak/>
        <w:t>原则上测试65个工作日后颁发电子证书，请关注电子证书发放公告。</w:t>
      </w:r>
      <w:r w:rsidRPr="00DC1B47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特别说明：如果需要纸质证书的考生，请在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报名时填</w:t>
      </w:r>
      <w:r w:rsidRPr="00E538D3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写</w:t>
      </w:r>
      <w:r w:rsidR="00047D03" w:rsidRPr="00E538D3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登记</w:t>
      </w:r>
      <w:r w:rsidRPr="00DC1B47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，</w:t>
      </w:r>
      <w:r w:rsidR="00216B1A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到时</w:t>
      </w:r>
      <w:r w:rsidRPr="00DC1B47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将以快递(到付)的形式邮寄。</w:t>
      </w:r>
    </w:p>
    <w:p w:rsidR="00597243" w:rsidRDefault="00597243" w:rsidP="005769F8">
      <w:pPr>
        <w:widowControl/>
        <w:snapToGrid w:val="0"/>
        <w:spacing w:line="540" w:lineRule="exact"/>
        <w:jc w:val="left"/>
        <w:rPr>
          <w:rFonts w:ascii="仿宋_GB2312" w:eastAsia="仿宋_GB2312"/>
          <w:sz w:val="32"/>
          <w:szCs w:val="32"/>
        </w:rPr>
      </w:pPr>
    </w:p>
    <w:p w:rsidR="00A215FB" w:rsidRPr="00127E37" w:rsidRDefault="00A215FB" w:rsidP="005769F8">
      <w:pPr>
        <w:adjustRightInd w:val="0"/>
        <w:snapToGrid w:val="0"/>
        <w:spacing w:line="540" w:lineRule="exact"/>
        <w:rPr>
          <w:rFonts w:ascii="仿宋_GB2312" w:eastAsia="仿宋_GB2312"/>
          <w:spacing w:val="-20"/>
          <w:sz w:val="32"/>
          <w:szCs w:val="32"/>
        </w:rPr>
      </w:pPr>
      <w:r w:rsidRPr="00127E37">
        <w:rPr>
          <w:rFonts w:ascii="仿宋_GB2312" w:eastAsia="仿宋_GB2312" w:hint="eastAsia"/>
          <w:spacing w:val="-20"/>
          <w:sz w:val="32"/>
          <w:szCs w:val="32"/>
        </w:rPr>
        <w:t>绍兴市柯桥区语言文字工作委员会</w:t>
      </w:r>
      <w:r w:rsidR="00127E37">
        <w:rPr>
          <w:rFonts w:ascii="仿宋_GB2312" w:eastAsia="仿宋_GB2312" w:hint="eastAsia"/>
          <w:spacing w:val="-20"/>
          <w:sz w:val="32"/>
          <w:szCs w:val="32"/>
        </w:rPr>
        <w:t xml:space="preserve">      </w:t>
      </w:r>
      <w:r w:rsidRPr="00127E37">
        <w:rPr>
          <w:rFonts w:ascii="仿宋_GB2312" w:eastAsia="仿宋_GB2312" w:hint="eastAsia"/>
          <w:spacing w:val="-20"/>
          <w:sz w:val="32"/>
          <w:szCs w:val="32"/>
        </w:rPr>
        <w:t>绍兴市柯桥区教育体育局</w:t>
      </w:r>
    </w:p>
    <w:p w:rsidR="00597243" w:rsidRDefault="00597243" w:rsidP="005769F8">
      <w:pPr>
        <w:tabs>
          <w:tab w:val="left" w:pos="7371"/>
          <w:tab w:val="left" w:pos="7655"/>
        </w:tabs>
        <w:spacing w:line="540" w:lineRule="exact"/>
        <w:ind w:right="960"/>
        <w:jc w:val="right"/>
        <w:rPr>
          <w:rFonts w:ascii="仿宋_GB2312" w:eastAsia="仿宋_GB2312"/>
          <w:sz w:val="32"/>
          <w:szCs w:val="32"/>
        </w:rPr>
      </w:pPr>
    </w:p>
    <w:p w:rsidR="00FD3249" w:rsidRPr="00127E37" w:rsidRDefault="00B74A65" w:rsidP="005769F8">
      <w:pPr>
        <w:tabs>
          <w:tab w:val="left" w:pos="7371"/>
          <w:tab w:val="left" w:pos="7655"/>
        </w:tabs>
        <w:spacing w:line="540" w:lineRule="exact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 w:rsidR="004C5075">
        <w:rPr>
          <w:rFonts w:ascii="仿宋_GB2312" w:eastAsia="仿宋_GB2312"/>
          <w:sz w:val="32"/>
          <w:szCs w:val="32"/>
        </w:rPr>
        <w:t>2</w:t>
      </w:r>
      <w:r w:rsidR="00A215FB" w:rsidRPr="00127E37">
        <w:rPr>
          <w:rFonts w:ascii="仿宋_GB2312" w:eastAsia="仿宋_GB2312" w:hint="eastAsia"/>
          <w:sz w:val="32"/>
          <w:szCs w:val="32"/>
        </w:rPr>
        <w:t>年</w:t>
      </w:r>
      <w:r w:rsidR="00DC1B47">
        <w:rPr>
          <w:rFonts w:ascii="仿宋_GB2312" w:eastAsia="仿宋_GB2312"/>
          <w:sz w:val="32"/>
          <w:szCs w:val="32"/>
        </w:rPr>
        <w:t>9</w:t>
      </w:r>
      <w:r w:rsidR="00A215FB" w:rsidRPr="00127E37">
        <w:rPr>
          <w:rFonts w:ascii="仿宋_GB2312" w:eastAsia="仿宋_GB2312" w:hint="eastAsia"/>
          <w:sz w:val="32"/>
          <w:szCs w:val="32"/>
        </w:rPr>
        <w:t>月</w:t>
      </w:r>
      <w:r w:rsidR="004C5075">
        <w:rPr>
          <w:rFonts w:ascii="仿宋_GB2312" w:eastAsia="仿宋_GB2312"/>
          <w:sz w:val="32"/>
          <w:szCs w:val="32"/>
        </w:rPr>
        <w:t>1</w:t>
      </w:r>
      <w:r w:rsidR="005769F8">
        <w:rPr>
          <w:rFonts w:ascii="仿宋_GB2312" w:eastAsia="仿宋_GB2312"/>
          <w:sz w:val="32"/>
          <w:szCs w:val="32"/>
        </w:rPr>
        <w:t>5</w:t>
      </w:r>
      <w:r w:rsidR="00A215FB" w:rsidRPr="00127E37">
        <w:rPr>
          <w:rFonts w:ascii="仿宋_GB2312" w:eastAsia="仿宋_GB2312" w:hint="eastAsia"/>
          <w:sz w:val="32"/>
          <w:szCs w:val="32"/>
        </w:rPr>
        <w:t>日</w:t>
      </w:r>
    </w:p>
    <w:sectPr w:rsidR="00FD3249" w:rsidRPr="00127E37" w:rsidSect="00942681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37" w:rsidRDefault="00FA4F37" w:rsidP="00591177">
      <w:r>
        <w:separator/>
      </w:r>
    </w:p>
  </w:endnote>
  <w:endnote w:type="continuationSeparator" w:id="0">
    <w:p w:rsidR="00FA4F37" w:rsidRDefault="00FA4F37" w:rsidP="0059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仿宋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37" w:rsidRDefault="00FA4F37" w:rsidP="00591177">
      <w:r>
        <w:separator/>
      </w:r>
    </w:p>
  </w:footnote>
  <w:footnote w:type="continuationSeparator" w:id="0">
    <w:p w:rsidR="00FA4F37" w:rsidRDefault="00FA4F37" w:rsidP="00591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5FB"/>
    <w:rsid w:val="0004559E"/>
    <w:rsid w:val="00047D03"/>
    <w:rsid w:val="00057D94"/>
    <w:rsid w:val="000A703B"/>
    <w:rsid w:val="000C6E21"/>
    <w:rsid w:val="000D6865"/>
    <w:rsid w:val="000D6ED8"/>
    <w:rsid w:val="000F030A"/>
    <w:rsid w:val="0010740F"/>
    <w:rsid w:val="00111ECB"/>
    <w:rsid w:val="00125A58"/>
    <w:rsid w:val="00127E37"/>
    <w:rsid w:val="001343FD"/>
    <w:rsid w:val="00140D2E"/>
    <w:rsid w:val="00216B1A"/>
    <w:rsid w:val="00233737"/>
    <w:rsid w:val="00265125"/>
    <w:rsid w:val="00296A28"/>
    <w:rsid w:val="0035181E"/>
    <w:rsid w:val="00353680"/>
    <w:rsid w:val="00376FB9"/>
    <w:rsid w:val="00387293"/>
    <w:rsid w:val="003A3518"/>
    <w:rsid w:val="003D4AF6"/>
    <w:rsid w:val="00442F91"/>
    <w:rsid w:val="004955C4"/>
    <w:rsid w:val="004967C7"/>
    <w:rsid w:val="004C5075"/>
    <w:rsid w:val="004F32F1"/>
    <w:rsid w:val="00567FDC"/>
    <w:rsid w:val="005769F8"/>
    <w:rsid w:val="00591177"/>
    <w:rsid w:val="00597243"/>
    <w:rsid w:val="005E4D75"/>
    <w:rsid w:val="0061341F"/>
    <w:rsid w:val="006136B4"/>
    <w:rsid w:val="006257FC"/>
    <w:rsid w:val="00645B96"/>
    <w:rsid w:val="00652E37"/>
    <w:rsid w:val="00667052"/>
    <w:rsid w:val="006B13E7"/>
    <w:rsid w:val="006F2676"/>
    <w:rsid w:val="00747D45"/>
    <w:rsid w:val="0088406C"/>
    <w:rsid w:val="008B57BE"/>
    <w:rsid w:val="008C4716"/>
    <w:rsid w:val="00924FBB"/>
    <w:rsid w:val="00941124"/>
    <w:rsid w:val="00942681"/>
    <w:rsid w:val="009E7D07"/>
    <w:rsid w:val="00A215FB"/>
    <w:rsid w:val="00A61A4C"/>
    <w:rsid w:val="00B10D3D"/>
    <w:rsid w:val="00B22F62"/>
    <w:rsid w:val="00B65B56"/>
    <w:rsid w:val="00B74A65"/>
    <w:rsid w:val="00B91685"/>
    <w:rsid w:val="00B945F7"/>
    <w:rsid w:val="00BD02EA"/>
    <w:rsid w:val="00BF441F"/>
    <w:rsid w:val="00C838D8"/>
    <w:rsid w:val="00CF2264"/>
    <w:rsid w:val="00D22A40"/>
    <w:rsid w:val="00D4386D"/>
    <w:rsid w:val="00D56E7F"/>
    <w:rsid w:val="00DC1B47"/>
    <w:rsid w:val="00DC29E3"/>
    <w:rsid w:val="00DC2AAA"/>
    <w:rsid w:val="00E11AC2"/>
    <w:rsid w:val="00E53282"/>
    <w:rsid w:val="00E538D3"/>
    <w:rsid w:val="00F32C5C"/>
    <w:rsid w:val="00F42E9C"/>
    <w:rsid w:val="00F55D33"/>
    <w:rsid w:val="00F61A22"/>
    <w:rsid w:val="00F75BD1"/>
    <w:rsid w:val="00F8372E"/>
    <w:rsid w:val="00FA4F37"/>
    <w:rsid w:val="00FD6F37"/>
    <w:rsid w:val="00FF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087EA"/>
  <w15:docId w15:val="{06571649-2636-4BFF-9E81-4636BFBE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A215FB"/>
  </w:style>
  <w:style w:type="character" w:styleId="a4">
    <w:name w:val="Hyperlink"/>
    <w:uiPriority w:val="99"/>
    <w:qFormat/>
    <w:rsid w:val="0088406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117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1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1177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61A2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61A2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JiangJY</dc:creator>
  <cp:lastModifiedBy>Administrator</cp:lastModifiedBy>
  <cp:revision>12</cp:revision>
  <dcterms:created xsi:type="dcterms:W3CDTF">2022-09-13T01:36:00Z</dcterms:created>
  <dcterms:modified xsi:type="dcterms:W3CDTF">2022-09-15T07:57:00Z</dcterms:modified>
</cp:coreProperties>
</file>